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97" w:rsidRDefault="006E2697" w:rsidP="006E2697">
      <w:pPr>
        <w:keepNext/>
        <w:spacing w:before="120" w:after="120"/>
        <w:jc w:val="center"/>
        <w:rPr>
          <w:rFonts w:ascii="Times New Roman" w:hAnsi="Times New Roman"/>
          <w:b/>
          <w:bCs/>
          <w:sz w:val="36"/>
          <w:szCs w:val="28"/>
          <w:lang w:val="es-ES"/>
        </w:rPr>
      </w:pPr>
    </w:p>
    <w:p w:rsidR="006E2697" w:rsidRDefault="006E2697" w:rsidP="006E2697">
      <w:pPr>
        <w:keepNext/>
        <w:spacing w:before="120" w:after="120"/>
        <w:jc w:val="center"/>
        <w:rPr>
          <w:rFonts w:ascii="Times New Roman" w:hAnsi="Times New Roman"/>
          <w:b/>
          <w:bCs/>
          <w:sz w:val="36"/>
          <w:szCs w:val="28"/>
          <w:lang w:val="es-ES"/>
        </w:rPr>
      </w:pPr>
    </w:p>
    <w:p w:rsidR="006E2697" w:rsidRDefault="006E2697" w:rsidP="006E2697">
      <w:pPr>
        <w:keepNext/>
        <w:spacing w:before="120" w:after="120"/>
        <w:jc w:val="center"/>
        <w:rPr>
          <w:rFonts w:ascii="Times New Roman" w:hAnsi="Times New Roman"/>
          <w:b/>
          <w:bCs/>
          <w:sz w:val="36"/>
          <w:szCs w:val="28"/>
          <w:lang w:val="es-ES"/>
        </w:rPr>
      </w:pPr>
      <w:r>
        <w:rPr>
          <w:rFonts w:ascii="Times New Roman" w:hAnsi="Times New Roman"/>
          <w:b/>
          <w:bCs/>
          <w:sz w:val="36"/>
          <w:szCs w:val="28"/>
          <w:lang w:val="es-ES"/>
        </w:rPr>
        <w:t>HỒ SƠ YÊU CẦU CHÀO GIÁ</w:t>
      </w:r>
    </w:p>
    <w:p w:rsidR="006E2697" w:rsidRDefault="006E2697" w:rsidP="006E2697">
      <w:pPr>
        <w:keepNext/>
        <w:spacing w:before="120" w:after="120"/>
        <w:jc w:val="center"/>
        <w:rPr>
          <w:rFonts w:ascii="Times New Roman" w:hAnsi="Times New Roman"/>
          <w:bCs/>
          <w:i/>
          <w:sz w:val="28"/>
          <w:szCs w:val="28"/>
          <w:lang w:val="es-ES"/>
        </w:rPr>
      </w:pPr>
    </w:p>
    <w:p w:rsidR="006E2697" w:rsidRDefault="006E2697" w:rsidP="006E2697">
      <w:pPr>
        <w:keepNext/>
        <w:spacing w:before="60" w:after="60"/>
        <w:jc w:val="center"/>
        <w:rPr>
          <w:rFonts w:ascii="Times New Roman" w:hAnsi="Times New Roman"/>
          <w:sz w:val="28"/>
          <w:szCs w:val="28"/>
          <w:lang w:val="es-ES"/>
        </w:rPr>
      </w:pPr>
    </w:p>
    <w:p w:rsidR="006E2697" w:rsidRDefault="006E2697" w:rsidP="006E2697">
      <w:pPr>
        <w:keepNext/>
        <w:spacing w:before="60" w:after="60"/>
        <w:rPr>
          <w:rFonts w:ascii="Times New Roman" w:hAnsi="Times New Roman"/>
          <w:sz w:val="28"/>
          <w:szCs w:val="28"/>
          <w:lang w:val="es-ES"/>
        </w:rPr>
      </w:pPr>
      <w:r>
        <w:rPr>
          <w:rFonts w:ascii="Times New Roman" w:hAnsi="Times New Roman"/>
          <w:b/>
          <w:sz w:val="28"/>
          <w:szCs w:val="28"/>
          <w:lang w:val="es-ES"/>
        </w:rPr>
        <w:t xml:space="preserve">Tên gói </w:t>
      </w:r>
      <w:r w:rsidR="00D0635E">
        <w:rPr>
          <w:rFonts w:ascii="Times New Roman" w:hAnsi="Times New Roman"/>
          <w:b/>
          <w:sz w:val="28"/>
          <w:szCs w:val="28"/>
          <w:lang w:val="es-ES"/>
        </w:rPr>
        <w:t>dịch vụ</w:t>
      </w:r>
      <w:r>
        <w:rPr>
          <w:rFonts w:ascii="Times New Roman" w:hAnsi="Times New Roman"/>
          <w:b/>
          <w:sz w:val="28"/>
          <w:szCs w:val="28"/>
          <w:lang w:val="es-ES"/>
        </w:rPr>
        <w:t xml:space="preserve">: Dịch vụ </w:t>
      </w:r>
      <w:r w:rsidR="00FD0753">
        <w:rPr>
          <w:rFonts w:ascii="Times New Roman" w:hAnsi="Times New Roman"/>
          <w:b/>
          <w:sz w:val="28"/>
          <w:szCs w:val="28"/>
          <w:lang w:val="es-ES"/>
        </w:rPr>
        <w:t>Vệ sinh máy bay</w:t>
      </w:r>
    </w:p>
    <w:p w:rsidR="006E2697" w:rsidRDefault="006E2697" w:rsidP="006E2697">
      <w:pPr>
        <w:keepNext/>
        <w:spacing w:before="60" w:after="60"/>
        <w:rPr>
          <w:rFonts w:ascii="Times New Roman" w:hAnsi="Times New Roman"/>
          <w:sz w:val="28"/>
          <w:szCs w:val="28"/>
          <w:lang w:val="es-ES"/>
        </w:rPr>
      </w:pPr>
    </w:p>
    <w:p w:rsidR="006E2697" w:rsidRDefault="006E2697" w:rsidP="006E2697">
      <w:pPr>
        <w:keepNext/>
        <w:spacing w:before="60" w:after="60"/>
        <w:rPr>
          <w:rFonts w:ascii="Times New Roman" w:hAnsi="Times New Roman"/>
          <w:sz w:val="28"/>
          <w:szCs w:val="28"/>
          <w:lang w:val="es-ES"/>
        </w:rPr>
      </w:pPr>
      <w:r>
        <w:rPr>
          <w:rFonts w:ascii="Times New Roman" w:hAnsi="Times New Roman"/>
          <w:b/>
          <w:sz w:val="28"/>
          <w:szCs w:val="28"/>
          <w:lang w:val="es-ES"/>
        </w:rPr>
        <w:t xml:space="preserve">Bên mời chào giá: </w:t>
      </w:r>
      <w:r>
        <w:rPr>
          <w:rFonts w:ascii="Times New Roman" w:hAnsi="Times New Roman"/>
          <w:sz w:val="28"/>
          <w:szCs w:val="28"/>
          <w:lang w:val="es-ES"/>
        </w:rPr>
        <w:t>Công ty TNHH MTV Dịch vụ mặt đất Sân bay Việt Nam</w:t>
      </w:r>
    </w:p>
    <w:p w:rsidR="006E2697" w:rsidRDefault="006E2697" w:rsidP="006E2697">
      <w:pPr>
        <w:keepNext/>
        <w:spacing w:before="60" w:after="60"/>
        <w:ind w:left="2340" w:hanging="90"/>
        <w:rPr>
          <w:rFonts w:ascii="Times New Roman" w:hAnsi="Times New Roman"/>
          <w:b/>
          <w:sz w:val="28"/>
          <w:szCs w:val="28"/>
          <w:lang w:val="es-ES"/>
        </w:rPr>
      </w:pPr>
      <w:r>
        <w:rPr>
          <w:rFonts w:ascii="Times New Roman" w:hAnsi="Times New Roman"/>
          <w:sz w:val="28"/>
          <w:szCs w:val="28"/>
          <w:lang w:val="es-ES"/>
        </w:rPr>
        <w:t>Chi nhánh Tân Sơn Nhất.</w:t>
      </w:r>
    </w:p>
    <w:p w:rsidR="006E2697" w:rsidRDefault="006E2697" w:rsidP="006E2697">
      <w:pPr>
        <w:keepNext/>
        <w:spacing w:before="60" w:after="60"/>
        <w:ind w:left="990" w:hanging="990"/>
        <w:rPr>
          <w:rFonts w:ascii="Times New Roman" w:hAnsi="Times New Roman"/>
          <w:sz w:val="28"/>
          <w:szCs w:val="28"/>
          <w:lang w:val="es-ES"/>
        </w:rPr>
      </w:pPr>
    </w:p>
    <w:p w:rsidR="006E2697" w:rsidRDefault="006E2697" w:rsidP="006E2697">
      <w:pPr>
        <w:keepNext/>
        <w:spacing w:before="60" w:after="60"/>
        <w:jc w:val="center"/>
        <w:rPr>
          <w:rFonts w:ascii="Times New Roman" w:hAnsi="Times New Roman"/>
          <w:bCs/>
          <w:sz w:val="26"/>
          <w:szCs w:val="26"/>
          <w:lang w:val="es-ES"/>
        </w:rPr>
      </w:pPr>
    </w:p>
    <w:p w:rsidR="006E2697" w:rsidRDefault="006E2697" w:rsidP="006E2697">
      <w:pPr>
        <w:keepNext/>
        <w:spacing w:before="60" w:after="60"/>
        <w:rPr>
          <w:rFonts w:ascii="Times New Roman" w:hAnsi="Times New Roman"/>
          <w:b/>
          <w:bCs/>
          <w:sz w:val="26"/>
          <w:szCs w:val="26"/>
          <w:lang w:val="es-ES"/>
        </w:rPr>
      </w:pPr>
    </w:p>
    <w:p w:rsidR="006E2697" w:rsidRDefault="006E2697" w:rsidP="006E2697">
      <w:pPr>
        <w:keepNext/>
        <w:spacing w:before="60" w:after="60"/>
        <w:rPr>
          <w:rFonts w:ascii="Times New Roman" w:hAnsi="Times New Roman"/>
          <w:b/>
          <w:bCs/>
          <w:sz w:val="26"/>
          <w:szCs w:val="26"/>
          <w:lang w:val="es-ES"/>
        </w:rPr>
      </w:pPr>
    </w:p>
    <w:p w:rsidR="006E2697" w:rsidRDefault="006E2697" w:rsidP="006E2697">
      <w:pPr>
        <w:keepNext/>
        <w:spacing w:before="60" w:after="60"/>
        <w:rPr>
          <w:rFonts w:ascii="Times New Roman" w:hAnsi="Times New Roman"/>
          <w:b/>
          <w:bCs/>
          <w:sz w:val="26"/>
          <w:szCs w:val="26"/>
          <w:lang w:val="es-ES"/>
        </w:rPr>
      </w:pPr>
    </w:p>
    <w:p w:rsidR="006E2697" w:rsidRDefault="006E2697" w:rsidP="006E2697">
      <w:pPr>
        <w:keepNext/>
        <w:spacing w:before="60" w:after="60"/>
        <w:rPr>
          <w:rFonts w:ascii="Times New Roman" w:hAnsi="Times New Roman"/>
          <w:b/>
          <w:bCs/>
          <w:sz w:val="26"/>
          <w:szCs w:val="26"/>
          <w:lang w:val="es-ES"/>
        </w:rPr>
      </w:pPr>
    </w:p>
    <w:p w:rsidR="006E2697" w:rsidRDefault="006E2697" w:rsidP="006E2697">
      <w:pPr>
        <w:keepNext/>
        <w:spacing w:before="60" w:after="60"/>
        <w:rPr>
          <w:rFonts w:ascii="Times New Roman" w:hAnsi="Times New Roman"/>
          <w:b/>
          <w:bCs/>
          <w:sz w:val="26"/>
          <w:szCs w:val="26"/>
          <w:lang w:val="es-ES"/>
        </w:rPr>
      </w:pPr>
    </w:p>
    <w:p w:rsidR="006E2697" w:rsidRDefault="006E2697" w:rsidP="006E2697">
      <w:pPr>
        <w:keepNext/>
        <w:spacing w:before="60" w:after="60"/>
        <w:rPr>
          <w:rFonts w:ascii="Times New Roman" w:hAnsi="Times New Roman"/>
          <w:b/>
          <w:bCs/>
          <w:sz w:val="26"/>
          <w:szCs w:val="26"/>
          <w:lang w:val="es-ES"/>
        </w:rPr>
      </w:pPr>
    </w:p>
    <w:tbl>
      <w:tblPr>
        <w:tblW w:w="9288" w:type="dxa"/>
        <w:tblLook w:val="01E0" w:firstRow="1" w:lastRow="1" w:firstColumn="1" w:lastColumn="1" w:noHBand="0" w:noVBand="0"/>
      </w:tblPr>
      <w:tblGrid>
        <w:gridCol w:w="3708"/>
        <w:gridCol w:w="5580"/>
      </w:tblGrid>
      <w:tr w:rsidR="006E2697" w:rsidRPr="0098701C" w:rsidTr="006E2697">
        <w:trPr>
          <w:trHeight w:val="4092"/>
        </w:trPr>
        <w:tc>
          <w:tcPr>
            <w:tcW w:w="3708" w:type="dxa"/>
          </w:tcPr>
          <w:p w:rsidR="006E2697" w:rsidRDefault="006E2697">
            <w:pPr>
              <w:keepNext/>
              <w:spacing w:before="60" w:after="60" w:line="312" w:lineRule="auto"/>
              <w:jc w:val="center"/>
              <w:rPr>
                <w:rFonts w:ascii="Times New Roman" w:eastAsia=".VnTime" w:hAnsi="Times New Roman"/>
                <w:b/>
                <w:bCs/>
                <w:sz w:val="26"/>
                <w:szCs w:val="26"/>
                <w:lang w:val="es-ES"/>
              </w:rPr>
            </w:pPr>
          </w:p>
          <w:p w:rsidR="006E2697" w:rsidRDefault="006E2697">
            <w:pPr>
              <w:keepNext/>
              <w:spacing w:before="60" w:after="60" w:line="312" w:lineRule="auto"/>
              <w:jc w:val="center"/>
              <w:rPr>
                <w:rFonts w:ascii="Times New Roman" w:eastAsia=".VnTime" w:hAnsi="Times New Roman"/>
                <w:i/>
                <w:iCs/>
                <w:sz w:val="26"/>
                <w:szCs w:val="26"/>
                <w:lang w:val="es-ES"/>
              </w:rPr>
            </w:pPr>
          </w:p>
          <w:p w:rsidR="006E2697" w:rsidRDefault="006E2697">
            <w:pPr>
              <w:keepNext/>
              <w:spacing w:before="60" w:after="60" w:line="312" w:lineRule="auto"/>
              <w:jc w:val="center"/>
              <w:rPr>
                <w:rFonts w:ascii="Times New Roman" w:eastAsia=".VnTime" w:hAnsi="Times New Roman"/>
                <w:i/>
                <w:iCs/>
                <w:sz w:val="26"/>
                <w:szCs w:val="26"/>
                <w:lang w:val="es-ES"/>
              </w:rPr>
            </w:pPr>
          </w:p>
          <w:p w:rsidR="006E2697" w:rsidRDefault="006E2697">
            <w:pPr>
              <w:keepNext/>
              <w:spacing w:before="60" w:after="60" w:line="312" w:lineRule="auto"/>
              <w:jc w:val="center"/>
              <w:rPr>
                <w:rFonts w:ascii="Times New Roman" w:eastAsia=".VnTime" w:hAnsi="Times New Roman"/>
                <w:b/>
                <w:bCs/>
                <w:sz w:val="26"/>
                <w:szCs w:val="26"/>
                <w:lang w:val="es-ES"/>
              </w:rPr>
            </w:pPr>
          </w:p>
          <w:p w:rsidR="006E2697" w:rsidRDefault="006E2697">
            <w:pPr>
              <w:keepNext/>
              <w:spacing w:before="60" w:after="60" w:line="312" w:lineRule="auto"/>
              <w:rPr>
                <w:rFonts w:ascii="Times New Roman" w:eastAsia=".VnTime" w:hAnsi="Times New Roman"/>
                <w:b/>
                <w:bCs/>
                <w:sz w:val="26"/>
                <w:szCs w:val="26"/>
                <w:lang w:val="es-ES"/>
              </w:rPr>
            </w:pPr>
          </w:p>
          <w:p w:rsidR="006E2697" w:rsidRDefault="006E2697">
            <w:pPr>
              <w:keepNext/>
              <w:spacing w:before="60" w:after="60" w:line="312" w:lineRule="auto"/>
              <w:rPr>
                <w:rFonts w:ascii="Times New Roman" w:eastAsia=".VnTime" w:hAnsi="Times New Roman"/>
                <w:b/>
                <w:bCs/>
                <w:sz w:val="26"/>
                <w:szCs w:val="26"/>
                <w:lang w:val="es-ES"/>
              </w:rPr>
            </w:pPr>
          </w:p>
          <w:p w:rsidR="006E2697" w:rsidRDefault="006E2697">
            <w:pPr>
              <w:keepNext/>
              <w:spacing w:before="60" w:after="60" w:line="312" w:lineRule="auto"/>
              <w:rPr>
                <w:rFonts w:ascii="Times New Roman" w:eastAsia=".VnTime" w:hAnsi="Times New Roman"/>
                <w:b/>
                <w:bCs/>
                <w:sz w:val="26"/>
                <w:szCs w:val="26"/>
                <w:lang w:val="es-ES"/>
              </w:rPr>
            </w:pPr>
          </w:p>
        </w:tc>
        <w:tc>
          <w:tcPr>
            <w:tcW w:w="5580" w:type="dxa"/>
          </w:tcPr>
          <w:p w:rsidR="006E2697" w:rsidRDefault="006E2697" w:rsidP="006E2697">
            <w:pPr>
              <w:keepNext/>
              <w:spacing w:before="60" w:after="60" w:line="312" w:lineRule="auto"/>
              <w:rPr>
                <w:rFonts w:ascii="Times New Roman" w:eastAsia=".VnTime" w:hAnsi="Times New Roman"/>
                <w:i/>
                <w:sz w:val="26"/>
                <w:szCs w:val="26"/>
                <w:lang w:val="pl-PL"/>
              </w:rPr>
            </w:pPr>
            <w:r>
              <w:rPr>
                <w:rFonts w:ascii="Times New Roman" w:eastAsia=".VnTime" w:hAnsi="Times New Roman"/>
                <w:i/>
                <w:sz w:val="26"/>
                <w:szCs w:val="26"/>
                <w:lang w:val="pl-PL"/>
              </w:rPr>
              <w:t>Tp. Hồ Chí Minh</w:t>
            </w:r>
            <w:r>
              <w:rPr>
                <w:rFonts w:ascii="Times New Roman" w:eastAsia=".VnTime" w:hAnsi="Times New Roman"/>
                <w:i/>
                <w:iCs/>
                <w:sz w:val="26"/>
                <w:szCs w:val="26"/>
                <w:lang w:val="es-ES"/>
              </w:rPr>
              <w:t>, ngày</w:t>
            </w:r>
            <w:r w:rsidR="00D0635E">
              <w:rPr>
                <w:rFonts w:ascii="Times New Roman" w:eastAsia=".VnTime" w:hAnsi="Times New Roman"/>
                <w:i/>
                <w:iCs/>
                <w:sz w:val="26"/>
                <w:szCs w:val="26"/>
                <w:lang w:val="es-ES"/>
              </w:rPr>
              <w:t xml:space="preserve"> </w:t>
            </w:r>
            <w:r w:rsidR="00413EA9">
              <w:rPr>
                <w:rFonts w:ascii="Times New Roman" w:eastAsia=".VnTime" w:hAnsi="Times New Roman"/>
                <w:i/>
                <w:iCs/>
                <w:sz w:val="26"/>
                <w:szCs w:val="26"/>
                <w:lang w:val="es-ES"/>
              </w:rPr>
              <w:t>17</w:t>
            </w:r>
            <w:r>
              <w:rPr>
                <w:rFonts w:ascii="Times New Roman" w:eastAsia=".VnTime" w:hAnsi="Times New Roman"/>
                <w:i/>
                <w:sz w:val="26"/>
                <w:szCs w:val="26"/>
                <w:lang w:val="pl-PL"/>
              </w:rPr>
              <w:t xml:space="preserve"> </w:t>
            </w:r>
            <w:r w:rsidR="00D0635E">
              <w:rPr>
                <w:rFonts w:ascii="Times New Roman" w:eastAsia=".VnTime" w:hAnsi="Times New Roman"/>
                <w:i/>
                <w:iCs/>
                <w:sz w:val="26"/>
                <w:szCs w:val="26"/>
                <w:lang w:val="es-ES"/>
              </w:rPr>
              <w:t>tháng</w:t>
            </w:r>
            <w:r>
              <w:rPr>
                <w:rFonts w:ascii="Times New Roman" w:eastAsia=".VnTime" w:hAnsi="Times New Roman"/>
                <w:i/>
                <w:sz w:val="26"/>
                <w:szCs w:val="26"/>
                <w:lang w:val="pl-PL"/>
              </w:rPr>
              <w:t xml:space="preserve"> 0</w:t>
            </w:r>
            <w:r w:rsidR="00413EA9">
              <w:rPr>
                <w:rFonts w:ascii="Times New Roman" w:eastAsia=".VnTime" w:hAnsi="Times New Roman"/>
                <w:i/>
                <w:sz w:val="26"/>
                <w:szCs w:val="26"/>
                <w:lang w:val="pl-PL"/>
              </w:rPr>
              <w:t>1</w:t>
            </w:r>
            <w:r>
              <w:rPr>
                <w:rFonts w:ascii="Times New Roman" w:eastAsia=".VnTime" w:hAnsi="Times New Roman"/>
                <w:i/>
                <w:sz w:val="26"/>
                <w:szCs w:val="26"/>
                <w:lang w:val="pl-PL"/>
              </w:rPr>
              <w:t xml:space="preserve"> </w:t>
            </w:r>
            <w:r>
              <w:rPr>
                <w:rFonts w:ascii="Times New Roman" w:eastAsia=".VnTime" w:hAnsi="Times New Roman"/>
                <w:i/>
                <w:iCs/>
                <w:sz w:val="26"/>
                <w:szCs w:val="26"/>
                <w:lang w:val="es-ES"/>
              </w:rPr>
              <w:t>năm</w:t>
            </w:r>
            <w:r>
              <w:rPr>
                <w:rFonts w:ascii="Times New Roman" w:eastAsia=".VnTime" w:hAnsi="Times New Roman"/>
                <w:i/>
                <w:sz w:val="26"/>
                <w:szCs w:val="26"/>
                <w:lang w:val="pl-PL"/>
              </w:rPr>
              <w:t xml:space="preserve"> 201</w:t>
            </w:r>
            <w:r w:rsidR="00413EA9">
              <w:rPr>
                <w:rFonts w:ascii="Times New Roman" w:eastAsia=".VnTime" w:hAnsi="Times New Roman"/>
                <w:i/>
                <w:sz w:val="26"/>
                <w:szCs w:val="26"/>
                <w:lang w:val="pl-PL"/>
              </w:rPr>
              <w:t>9</w:t>
            </w:r>
          </w:p>
          <w:p w:rsidR="006E2697" w:rsidRPr="006E2697" w:rsidRDefault="006E2697" w:rsidP="006E2697">
            <w:pPr>
              <w:keepNext/>
              <w:spacing w:before="60" w:after="60" w:line="312" w:lineRule="auto"/>
              <w:rPr>
                <w:rFonts w:ascii="Times New Roman" w:hAnsi="Times New Roman"/>
                <w:sz w:val="28"/>
                <w:szCs w:val="28"/>
                <w:lang w:val="es-ES"/>
              </w:rPr>
            </w:pPr>
            <w:r>
              <w:rPr>
                <w:rFonts w:ascii="Times New Roman" w:hAnsi="Times New Roman"/>
                <w:b/>
                <w:sz w:val="28"/>
                <w:szCs w:val="28"/>
                <w:lang w:val="es-ES"/>
              </w:rPr>
              <w:t xml:space="preserve">                   </w:t>
            </w:r>
            <w:r w:rsidRPr="006E2697">
              <w:rPr>
                <w:rFonts w:ascii="Times New Roman" w:hAnsi="Times New Roman"/>
                <w:b/>
                <w:sz w:val="28"/>
                <w:szCs w:val="28"/>
                <w:lang w:val="es-ES"/>
              </w:rPr>
              <w:t>TM. TỔ MUA SẮM</w:t>
            </w:r>
          </w:p>
          <w:p w:rsidR="006E2697" w:rsidRDefault="006E2697">
            <w:pPr>
              <w:keepNext/>
              <w:spacing w:before="60" w:after="60" w:line="312" w:lineRule="auto"/>
              <w:jc w:val="center"/>
              <w:rPr>
                <w:rFonts w:ascii="Times New Roman" w:eastAsia=".VnTime" w:hAnsi="Times New Roman"/>
                <w:i/>
                <w:iCs/>
                <w:sz w:val="26"/>
                <w:szCs w:val="26"/>
                <w:lang w:val="es-ES"/>
              </w:rPr>
            </w:pPr>
            <w:r w:rsidRPr="006E2697">
              <w:rPr>
                <w:rFonts w:ascii="Times New Roman" w:hAnsi="Times New Roman"/>
                <w:b/>
                <w:color w:val="000000"/>
                <w:sz w:val="28"/>
                <w:szCs w:val="28"/>
                <w:lang w:val="es-ES"/>
              </w:rPr>
              <w:t>TỔ TRƯỞNG</w:t>
            </w:r>
          </w:p>
          <w:p w:rsidR="006E2697" w:rsidRDefault="006E2697">
            <w:pPr>
              <w:keepNext/>
              <w:spacing w:before="60" w:after="60" w:line="312" w:lineRule="auto"/>
              <w:jc w:val="center"/>
              <w:rPr>
                <w:rFonts w:ascii="Times New Roman" w:eastAsia=".VnTime" w:hAnsi="Times New Roman"/>
                <w:b/>
                <w:bCs/>
                <w:sz w:val="26"/>
                <w:szCs w:val="26"/>
                <w:lang w:val="es-ES"/>
              </w:rPr>
            </w:pPr>
          </w:p>
          <w:p w:rsidR="006E2697" w:rsidRDefault="006E2697">
            <w:pPr>
              <w:keepNext/>
              <w:spacing w:before="60" w:after="60" w:line="312" w:lineRule="auto"/>
              <w:rPr>
                <w:rFonts w:ascii="Times New Roman" w:eastAsia=".VnTime" w:hAnsi="Times New Roman"/>
                <w:b/>
                <w:bCs/>
                <w:sz w:val="26"/>
                <w:szCs w:val="26"/>
                <w:lang w:val="es-ES"/>
              </w:rPr>
            </w:pPr>
          </w:p>
        </w:tc>
      </w:tr>
    </w:tbl>
    <w:p w:rsidR="006E2697" w:rsidRDefault="006E2697" w:rsidP="006E2697">
      <w:pPr>
        <w:rPr>
          <w:rFonts w:ascii="Times New Roman" w:hAnsi="Times New Roman"/>
          <w:sz w:val="26"/>
          <w:szCs w:val="26"/>
          <w:lang w:val="es-ES"/>
        </w:rPr>
      </w:pPr>
    </w:p>
    <w:p w:rsidR="006E2697" w:rsidRDefault="006E2697" w:rsidP="006E2697">
      <w:pPr>
        <w:rPr>
          <w:rFonts w:ascii="Times New Roman" w:hAnsi="Times New Roman"/>
          <w:sz w:val="26"/>
          <w:szCs w:val="26"/>
          <w:lang w:val="es-ES"/>
        </w:rPr>
      </w:pPr>
    </w:p>
    <w:p w:rsidR="006E2697" w:rsidRDefault="006E2697" w:rsidP="006E2697">
      <w:pPr>
        <w:rPr>
          <w:rFonts w:ascii="Times New Roman" w:hAnsi="Times New Roman"/>
          <w:sz w:val="26"/>
          <w:szCs w:val="26"/>
          <w:lang w:val="es-ES"/>
        </w:rPr>
      </w:pPr>
    </w:p>
    <w:p w:rsidR="006E2697" w:rsidRDefault="006E2697" w:rsidP="006E2697">
      <w:pPr>
        <w:rPr>
          <w:rFonts w:ascii="Times New Roman" w:hAnsi="Times New Roman"/>
          <w:sz w:val="26"/>
          <w:szCs w:val="26"/>
          <w:lang w:val="es-ES"/>
        </w:rPr>
      </w:pPr>
    </w:p>
    <w:p w:rsidR="008722F7" w:rsidRDefault="008722F7">
      <w:pPr>
        <w:spacing w:after="200" w:line="276" w:lineRule="auto"/>
        <w:rPr>
          <w:lang w:val="es-ES"/>
        </w:rPr>
      </w:pPr>
      <w:r>
        <w:rPr>
          <w:lang w:val="es-ES"/>
        </w:rPr>
        <w:br w:type="page"/>
      </w:r>
    </w:p>
    <w:p w:rsidR="008722F7" w:rsidRPr="008722F7" w:rsidRDefault="008722F7" w:rsidP="008722F7">
      <w:pPr>
        <w:tabs>
          <w:tab w:val="left" w:pos="2180"/>
        </w:tabs>
        <w:ind w:left="284"/>
        <w:jc w:val="center"/>
        <w:rPr>
          <w:rFonts w:ascii="Times New Roman" w:hAnsi="Times New Roman"/>
          <w:sz w:val="26"/>
          <w:szCs w:val="26"/>
          <w:lang w:val="es-ES"/>
        </w:rPr>
      </w:pPr>
      <w:r w:rsidRPr="008722F7">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900"/>
              <w:jc w:val="center"/>
              <w:rPr>
                <w:rFonts w:ascii="Times New Roman" w:hAnsi="Times New Roman"/>
                <w:b/>
                <w:sz w:val="26"/>
                <w:szCs w:val="26"/>
              </w:rPr>
            </w:pPr>
            <w:r w:rsidRPr="008722F7">
              <w:rPr>
                <w:rFonts w:ascii="Times New Roman" w:hAnsi="Times New Roman"/>
                <w:b/>
                <w:bCs/>
                <w:sz w:val="26"/>
                <w:szCs w:val="26"/>
              </w:rPr>
              <w:t>Nội dung</w:t>
            </w:r>
          </w:p>
        </w:tc>
        <w:tc>
          <w:tcPr>
            <w:tcW w:w="1560" w:type="dxa"/>
            <w:vAlign w:val="center"/>
          </w:tcPr>
          <w:p w:rsidR="008722F7" w:rsidRPr="008722F7" w:rsidRDefault="008722F7" w:rsidP="008722F7">
            <w:pPr>
              <w:spacing w:before="60" w:after="60"/>
              <w:jc w:val="center"/>
              <w:rPr>
                <w:rFonts w:ascii="Times New Roman" w:hAnsi="Times New Roman"/>
                <w:b/>
                <w:bCs/>
                <w:sz w:val="26"/>
                <w:szCs w:val="26"/>
              </w:rPr>
            </w:pPr>
            <w:r w:rsidRPr="008722F7">
              <w:rPr>
                <w:rFonts w:ascii="Times New Roman" w:hAnsi="Times New Roman"/>
                <w:b/>
                <w:sz w:val="26"/>
                <w:szCs w:val="26"/>
              </w:rPr>
              <w:t>Trang</w:t>
            </w: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Thư mời chào giá</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337BA5">
            <w:pPr>
              <w:spacing w:before="60" w:after="60"/>
              <w:ind w:firstLine="709"/>
              <w:rPr>
                <w:rFonts w:ascii="Times New Roman" w:hAnsi="Times New Roman"/>
                <w:bCs/>
                <w:sz w:val="26"/>
                <w:szCs w:val="26"/>
              </w:rPr>
            </w:pPr>
            <w:r w:rsidRPr="008722F7">
              <w:rPr>
                <w:rFonts w:ascii="Times New Roman" w:hAnsi="Times New Roman"/>
                <w:bCs/>
                <w:sz w:val="26"/>
                <w:szCs w:val="26"/>
              </w:rPr>
              <w:t>1. Yêu cầu về dịch vụ</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2. Yêu cầu về tư cách Nhà cung cấp </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3. Yêu cầu chào giá</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4. Tiêu chuẩn đánh giá</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4.1 Tiêu chuẩn đánh giá về năng lực kinh nghiệm</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4.2 Tiêu chuẩn đánh giá về kỹ thuật</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rPr>
          <w:trHeight w:val="394"/>
        </w:trPr>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5. Các yêu cầu khác</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5.1 Các quy định về chuẩn bị HSĐX và nộp HSĐX</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5.2 Làm rõ HSĐX</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5.3 Đánh giá các HSĐX</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5.4 Điều kiện Nhà cung cấp được lựa chọn</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5.5 Thông báo kết quả</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5.6 Thương thảo, hoàn thiện và ký hợp đồng</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Cs/>
                <w:sz w:val="26"/>
                <w:szCs w:val="26"/>
              </w:rPr>
            </w:pPr>
            <w:r w:rsidRPr="008722F7">
              <w:rPr>
                <w:rFonts w:ascii="Times New Roman" w:hAnsi="Times New Roman"/>
                <w:bCs/>
                <w:sz w:val="26"/>
                <w:szCs w:val="26"/>
              </w:rPr>
              <w:t xml:space="preserve">    5.7  Xử lý vi phạm</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tabs>
                <w:tab w:val="left" w:pos="657"/>
              </w:tabs>
              <w:spacing w:before="60" w:after="60"/>
              <w:ind w:firstLine="709"/>
              <w:rPr>
                <w:rFonts w:ascii="Times New Roman" w:hAnsi="Times New Roman"/>
                <w:sz w:val="26"/>
                <w:szCs w:val="26"/>
              </w:rPr>
            </w:pPr>
            <w:r w:rsidRPr="008722F7">
              <w:rPr>
                <w:rFonts w:ascii="Times New Roman" w:hAnsi="Times New Roman"/>
                <w:bCs/>
                <w:sz w:val="26"/>
                <w:szCs w:val="26"/>
              </w:rPr>
              <w:t xml:space="preserve">    5.8 Các biểu mẫu </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
                <w:sz w:val="26"/>
                <w:szCs w:val="26"/>
              </w:rPr>
            </w:pPr>
            <w:r w:rsidRPr="008722F7">
              <w:rPr>
                <w:rFonts w:ascii="Times New Roman" w:hAnsi="Times New Roman"/>
                <w:sz w:val="26"/>
                <w:szCs w:val="26"/>
              </w:rPr>
              <w:t xml:space="preserve">          Mẫu số 1: Đơn chào giá</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tabs>
                <w:tab w:val="left" w:pos="657"/>
              </w:tabs>
              <w:spacing w:before="60" w:after="60"/>
              <w:ind w:firstLine="709"/>
              <w:rPr>
                <w:rFonts w:ascii="Times New Roman" w:hAnsi="Times New Roman"/>
                <w:sz w:val="26"/>
                <w:szCs w:val="26"/>
              </w:rPr>
            </w:pPr>
            <w:r w:rsidRPr="008722F7">
              <w:rPr>
                <w:rFonts w:ascii="Times New Roman" w:hAnsi="Times New Roman"/>
                <w:sz w:val="26"/>
                <w:szCs w:val="26"/>
              </w:rPr>
              <w:t>          Mẫu số 2: Giấy ủy quyền</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sz w:val="26"/>
                <w:szCs w:val="26"/>
              </w:rPr>
            </w:pPr>
            <w:r w:rsidRPr="008722F7">
              <w:rPr>
                <w:rFonts w:ascii="Times New Roman" w:hAnsi="Times New Roman"/>
                <w:b/>
                <w:bCs/>
                <w:sz w:val="26"/>
                <w:szCs w:val="26"/>
              </w:rPr>
              <w:t xml:space="preserve">          </w:t>
            </w:r>
            <w:r w:rsidRPr="008722F7">
              <w:rPr>
                <w:rFonts w:ascii="Times New Roman" w:hAnsi="Times New Roman"/>
                <w:bCs/>
                <w:sz w:val="26"/>
                <w:szCs w:val="26"/>
              </w:rPr>
              <w:t>M</w:t>
            </w:r>
            <w:r w:rsidRPr="008722F7">
              <w:rPr>
                <w:rFonts w:ascii="Times New Roman" w:hAnsi="Times New Roman"/>
                <w:sz w:val="26"/>
                <w:szCs w:val="26"/>
              </w:rPr>
              <w:t>ẫu số 3: Biểu giá chào</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8722F7">
            <w:pPr>
              <w:spacing w:before="60" w:after="60"/>
              <w:ind w:firstLine="709"/>
              <w:rPr>
                <w:rFonts w:ascii="Times New Roman" w:hAnsi="Times New Roman"/>
                <w:b/>
                <w:bCs/>
                <w:sz w:val="26"/>
                <w:szCs w:val="26"/>
              </w:rPr>
            </w:pPr>
            <w:r w:rsidRPr="008722F7">
              <w:rPr>
                <w:rFonts w:ascii="Times New Roman" w:hAnsi="Times New Roman"/>
                <w:sz w:val="26"/>
                <w:szCs w:val="26"/>
              </w:rPr>
              <w:t xml:space="preserve">          Mẫu  số 4: Báo cáo thực hiện hợp đồng tương tự </w:t>
            </w:r>
          </w:p>
        </w:tc>
        <w:tc>
          <w:tcPr>
            <w:tcW w:w="1560" w:type="dxa"/>
          </w:tcPr>
          <w:p w:rsidR="008722F7" w:rsidRPr="008722F7" w:rsidRDefault="008722F7" w:rsidP="008722F7">
            <w:pPr>
              <w:spacing w:before="60" w:after="60"/>
              <w:jc w:val="center"/>
              <w:rPr>
                <w:rFonts w:ascii="Times New Roman" w:hAnsi="Times New Roman"/>
                <w:sz w:val="26"/>
                <w:szCs w:val="26"/>
              </w:rPr>
            </w:pPr>
          </w:p>
        </w:tc>
      </w:tr>
      <w:tr w:rsidR="008722F7" w:rsidRPr="008722F7" w:rsidTr="008722F7">
        <w:tc>
          <w:tcPr>
            <w:tcW w:w="7479" w:type="dxa"/>
            <w:tcMar>
              <w:top w:w="0" w:type="dxa"/>
              <w:left w:w="108" w:type="dxa"/>
              <w:bottom w:w="0" w:type="dxa"/>
              <w:right w:w="108" w:type="dxa"/>
            </w:tcMar>
            <w:vAlign w:val="center"/>
          </w:tcPr>
          <w:p w:rsidR="008722F7" w:rsidRPr="008722F7" w:rsidRDefault="008722F7" w:rsidP="00F50F7C">
            <w:pPr>
              <w:tabs>
                <w:tab w:val="left" w:pos="1950"/>
              </w:tabs>
              <w:spacing w:before="60" w:after="60"/>
              <w:ind w:firstLine="709"/>
              <w:rPr>
                <w:rFonts w:ascii="Times New Roman" w:hAnsi="Times New Roman"/>
                <w:sz w:val="26"/>
                <w:szCs w:val="26"/>
              </w:rPr>
            </w:pPr>
            <w:r w:rsidRPr="008722F7">
              <w:rPr>
                <w:rFonts w:ascii="Times New Roman" w:hAnsi="Times New Roman"/>
                <w:sz w:val="26"/>
                <w:szCs w:val="26"/>
              </w:rPr>
              <w:t xml:space="preserve">          Mẫu  số 5: </w:t>
            </w:r>
            <w:r w:rsidR="00F50F7C">
              <w:rPr>
                <w:rFonts w:ascii="Times New Roman" w:hAnsi="Times New Roman"/>
                <w:sz w:val="26"/>
                <w:szCs w:val="26"/>
              </w:rPr>
              <w:t>Kê khai năng lực tài chính của nhà cung cấp</w:t>
            </w:r>
          </w:p>
        </w:tc>
        <w:tc>
          <w:tcPr>
            <w:tcW w:w="1560" w:type="dxa"/>
          </w:tcPr>
          <w:p w:rsidR="008722F7" w:rsidRPr="008722F7" w:rsidRDefault="008722F7" w:rsidP="008722F7">
            <w:pPr>
              <w:spacing w:before="60" w:after="60"/>
              <w:jc w:val="center"/>
              <w:rPr>
                <w:rFonts w:ascii="Times New Roman" w:hAnsi="Times New Roman"/>
                <w:sz w:val="26"/>
                <w:szCs w:val="26"/>
              </w:rPr>
            </w:pPr>
          </w:p>
        </w:tc>
      </w:tr>
    </w:tbl>
    <w:p w:rsidR="008722F7" w:rsidRPr="008722F7" w:rsidRDefault="008722F7" w:rsidP="008722F7">
      <w:pPr>
        <w:tabs>
          <w:tab w:val="right" w:leader="dot" w:pos="8778"/>
        </w:tabs>
        <w:spacing w:line="380" w:lineRule="exact"/>
        <w:ind w:left="560"/>
        <w:jc w:val="center"/>
        <w:rPr>
          <w:rFonts w:ascii="Times New Roman" w:eastAsia=".VnTime" w:hAnsi="Times New Roman"/>
          <w:b/>
          <w:bCs/>
          <w:noProof/>
          <w:sz w:val="32"/>
          <w:szCs w:val="32"/>
          <w:lang w:val="fr-FR"/>
        </w:rPr>
      </w:pPr>
    </w:p>
    <w:p w:rsidR="008722F7" w:rsidRPr="008722F7" w:rsidRDefault="008722F7" w:rsidP="008722F7">
      <w:pPr>
        <w:tabs>
          <w:tab w:val="right" w:leader="dot" w:pos="8778"/>
        </w:tabs>
        <w:spacing w:line="380" w:lineRule="exact"/>
        <w:ind w:left="560"/>
        <w:jc w:val="center"/>
        <w:rPr>
          <w:rFonts w:ascii="Times New Roman" w:eastAsia=".VnTime" w:hAnsi="Times New Roman"/>
          <w:b/>
          <w:bCs/>
          <w:noProof/>
          <w:sz w:val="32"/>
          <w:szCs w:val="32"/>
          <w:lang w:val="fr-FR"/>
        </w:rPr>
      </w:pPr>
      <w:r w:rsidRPr="008722F7">
        <w:rPr>
          <w:rFonts w:ascii="Times New Roman" w:eastAsia=".VnTime" w:hAnsi="Times New Roman"/>
          <w:b/>
          <w:bCs/>
          <w:noProof/>
          <w:sz w:val="32"/>
          <w:szCs w:val="32"/>
          <w:lang w:val="fr-FR"/>
        </w:rPr>
        <w:t>TỪ NGỮ VIẾT TẮT</w:t>
      </w:r>
    </w:p>
    <w:tbl>
      <w:tblPr>
        <w:tblW w:w="10247"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005"/>
        <w:gridCol w:w="2153"/>
        <w:gridCol w:w="4914"/>
        <w:gridCol w:w="473"/>
      </w:tblGrid>
      <w:tr w:rsidR="008722F7" w:rsidRPr="008722F7" w:rsidTr="008722F7">
        <w:trPr>
          <w:gridBefore w:val="1"/>
          <w:gridAfter w:val="1"/>
          <w:wBefore w:w="702" w:type="dxa"/>
          <w:wAfter w:w="473" w:type="dxa"/>
        </w:trPr>
        <w:tc>
          <w:tcPr>
            <w:tcW w:w="2005" w:type="dxa"/>
          </w:tcPr>
          <w:p w:rsidR="008722F7" w:rsidRPr="008722F7" w:rsidRDefault="008722F7" w:rsidP="008722F7">
            <w:pPr>
              <w:tabs>
                <w:tab w:val="left" w:pos="1260"/>
              </w:tabs>
              <w:spacing w:before="60" w:after="60"/>
              <w:jc w:val="center"/>
              <w:rPr>
                <w:rFonts w:ascii="Times New Roman" w:hAnsi="Times New Roman"/>
                <w:sz w:val="26"/>
                <w:szCs w:val="26"/>
                <w:lang w:val="de-DE"/>
              </w:rPr>
            </w:pPr>
            <w:r w:rsidRPr="008722F7">
              <w:rPr>
                <w:rFonts w:ascii="Times New Roman" w:hAnsi="Times New Roman"/>
                <w:sz w:val="26"/>
                <w:szCs w:val="26"/>
                <w:lang w:val="de-DE"/>
              </w:rPr>
              <w:t>HSYC</w:t>
            </w:r>
          </w:p>
        </w:tc>
        <w:tc>
          <w:tcPr>
            <w:tcW w:w="7067" w:type="dxa"/>
            <w:gridSpan w:val="2"/>
          </w:tcPr>
          <w:p w:rsidR="008722F7" w:rsidRPr="008722F7" w:rsidRDefault="008722F7" w:rsidP="008722F7">
            <w:pPr>
              <w:tabs>
                <w:tab w:val="left" w:pos="1260"/>
              </w:tabs>
              <w:spacing w:before="60" w:after="60"/>
              <w:jc w:val="both"/>
              <w:rPr>
                <w:rFonts w:ascii="Times New Roman" w:hAnsi="Times New Roman"/>
                <w:sz w:val="26"/>
                <w:szCs w:val="26"/>
                <w:lang w:val="de-DE"/>
              </w:rPr>
            </w:pPr>
            <w:r w:rsidRPr="008722F7">
              <w:rPr>
                <w:rFonts w:ascii="Times New Roman" w:hAnsi="Times New Roman"/>
                <w:sz w:val="26"/>
                <w:szCs w:val="26"/>
                <w:lang w:val="de-DE"/>
              </w:rPr>
              <w:t>Hồ sơ yêu cầu chào giá</w:t>
            </w:r>
          </w:p>
        </w:tc>
      </w:tr>
      <w:tr w:rsidR="008722F7" w:rsidRPr="008722F7" w:rsidTr="008722F7">
        <w:trPr>
          <w:gridBefore w:val="1"/>
          <w:gridAfter w:val="1"/>
          <w:wBefore w:w="702" w:type="dxa"/>
          <w:wAfter w:w="473" w:type="dxa"/>
        </w:trPr>
        <w:tc>
          <w:tcPr>
            <w:tcW w:w="2005" w:type="dxa"/>
          </w:tcPr>
          <w:p w:rsidR="008722F7" w:rsidRPr="008722F7" w:rsidRDefault="008722F7" w:rsidP="008722F7">
            <w:pPr>
              <w:tabs>
                <w:tab w:val="left" w:pos="1260"/>
              </w:tabs>
              <w:spacing w:before="60" w:after="60"/>
              <w:jc w:val="center"/>
              <w:rPr>
                <w:rFonts w:ascii="Times New Roman" w:hAnsi="Times New Roman"/>
                <w:sz w:val="26"/>
                <w:szCs w:val="26"/>
                <w:lang w:val="de-DE"/>
              </w:rPr>
            </w:pPr>
            <w:r w:rsidRPr="008722F7">
              <w:rPr>
                <w:rFonts w:ascii="Times New Roman" w:hAnsi="Times New Roman"/>
                <w:sz w:val="26"/>
                <w:szCs w:val="26"/>
                <w:lang w:val="de-DE"/>
              </w:rPr>
              <w:t>HSĐX</w:t>
            </w:r>
          </w:p>
        </w:tc>
        <w:tc>
          <w:tcPr>
            <w:tcW w:w="7067" w:type="dxa"/>
            <w:gridSpan w:val="2"/>
          </w:tcPr>
          <w:p w:rsidR="008722F7" w:rsidRPr="008722F7" w:rsidRDefault="008722F7" w:rsidP="008722F7">
            <w:pPr>
              <w:tabs>
                <w:tab w:val="left" w:pos="1260"/>
              </w:tabs>
              <w:spacing w:before="60" w:after="60"/>
              <w:jc w:val="both"/>
              <w:rPr>
                <w:rFonts w:ascii="Times New Roman" w:hAnsi="Times New Roman"/>
                <w:sz w:val="26"/>
                <w:szCs w:val="26"/>
                <w:lang w:val="de-DE"/>
              </w:rPr>
            </w:pPr>
            <w:r w:rsidRPr="008722F7">
              <w:rPr>
                <w:rFonts w:ascii="Times New Roman" w:hAnsi="Times New Roman"/>
                <w:sz w:val="26"/>
                <w:szCs w:val="26"/>
                <w:lang w:val="de-DE"/>
              </w:rPr>
              <w:t xml:space="preserve">Hồ sơ đề xuất </w:t>
            </w:r>
          </w:p>
        </w:tc>
      </w:tr>
      <w:tr w:rsidR="008722F7" w:rsidRPr="008722F7" w:rsidTr="008722F7">
        <w:trPr>
          <w:gridBefore w:val="1"/>
          <w:gridAfter w:val="1"/>
          <w:wBefore w:w="702" w:type="dxa"/>
          <w:wAfter w:w="473" w:type="dxa"/>
        </w:trPr>
        <w:tc>
          <w:tcPr>
            <w:tcW w:w="2005" w:type="dxa"/>
          </w:tcPr>
          <w:p w:rsidR="008722F7" w:rsidRPr="008722F7" w:rsidRDefault="008722F7" w:rsidP="008722F7">
            <w:pPr>
              <w:tabs>
                <w:tab w:val="left" w:pos="1260"/>
              </w:tabs>
              <w:spacing w:before="60" w:after="60"/>
              <w:jc w:val="center"/>
              <w:rPr>
                <w:rFonts w:ascii="Times New Roman" w:hAnsi="Times New Roman"/>
                <w:sz w:val="26"/>
                <w:szCs w:val="26"/>
                <w:lang w:val="en-AU"/>
              </w:rPr>
            </w:pPr>
            <w:r w:rsidRPr="008722F7">
              <w:rPr>
                <w:rFonts w:ascii="Times New Roman" w:hAnsi="Times New Roman"/>
                <w:sz w:val="26"/>
                <w:szCs w:val="26"/>
                <w:lang w:val="vi-VN"/>
              </w:rPr>
              <w:t>VN</w:t>
            </w:r>
            <w:r w:rsidRPr="008722F7">
              <w:rPr>
                <w:rFonts w:ascii="Times New Roman" w:hAnsi="Times New Roman"/>
                <w:sz w:val="26"/>
                <w:szCs w:val="26"/>
                <w:lang w:val="en-AU"/>
              </w:rPr>
              <w:t>D</w:t>
            </w:r>
          </w:p>
        </w:tc>
        <w:tc>
          <w:tcPr>
            <w:tcW w:w="7067" w:type="dxa"/>
            <w:gridSpan w:val="2"/>
          </w:tcPr>
          <w:p w:rsidR="008722F7" w:rsidRPr="008722F7" w:rsidRDefault="008722F7" w:rsidP="008722F7">
            <w:pPr>
              <w:tabs>
                <w:tab w:val="left" w:pos="1260"/>
              </w:tabs>
              <w:spacing w:before="60" w:after="60"/>
              <w:jc w:val="both"/>
              <w:rPr>
                <w:rFonts w:ascii="Times New Roman" w:hAnsi="Times New Roman"/>
                <w:sz w:val="26"/>
                <w:szCs w:val="26"/>
                <w:lang w:val="vi-VN"/>
              </w:rPr>
            </w:pPr>
            <w:r w:rsidRPr="008722F7">
              <w:rPr>
                <w:rFonts w:ascii="Times New Roman" w:hAnsi="Times New Roman"/>
                <w:sz w:val="26"/>
                <w:szCs w:val="26"/>
                <w:lang w:val="vi-VN"/>
              </w:rPr>
              <w:t>Đồng Việt Nam</w:t>
            </w:r>
          </w:p>
        </w:tc>
      </w:tr>
      <w:tr w:rsidR="008722F7" w:rsidRPr="008722F7" w:rsidTr="008722F7">
        <w:trPr>
          <w:gridBefore w:val="1"/>
          <w:gridAfter w:val="1"/>
          <w:wBefore w:w="702" w:type="dxa"/>
          <w:wAfter w:w="473" w:type="dxa"/>
        </w:trPr>
        <w:tc>
          <w:tcPr>
            <w:tcW w:w="2005" w:type="dxa"/>
          </w:tcPr>
          <w:p w:rsidR="008722F7" w:rsidRPr="008722F7" w:rsidRDefault="008722F7" w:rsidP="008722F7">
            <w:pPr>
              <w:tabs>
                <w:tab w:val="left" w:pos="1260"/>
              </w:tabs>
              <w:spacing w:before="60" w:after="60"/>
              <w:jc w:val="center"/>
              <w:rPr>
                <w:rFonts w:ascii="Times New Roman" w:hAnsi="Times New Roman"/>
                <w:sz w:val="26"/>
                <w:szCs w:val="26"/>
              </w:rPr>
            </w:pPr>
            <w:r w:rsidRPr="008722F7">
              <w:rPr>
                <w:rFonts w:ascii="Times New Roman" w:hAnsi="Times New Roman"/>
                <w:sz w:val="26"/>
                <w:szCs w:val="26"/>
                <w:lang w:val="en-AU"/>
              </w:rPr>
              <w:t>LC NCC</w:t>
            </w:r>
          </w:p>
        </w:tc>
        <w:tc>
          <w:tcPr>
            <w:tcW w:w="7067" w:type="dxa"/>
            <w:gridSpan w:val="2"/>
          </w:tcPr>
          <w:p w:rsidR="008722F7" w:rsidRPr="008722F7" w:rsidRDefault="008722F7" w:rsidP="008722F7">
            <w:pPr>
              <w:tabs>
                <w:tab w:val="left" w:pos="1260"/>
              </w:tabs>
              <w:spacing w:before="60" w:after="60"/>
              <w:jc w:val="both"/>
              <w:rPr>
                <w:rFonts w:ascii="Times New Roman" w:hAnsi="Times New Roman"/>
                <w:sz w:val="26"/>
                <w:szCs w:val="26"/>
              </w:rPr>
            </w:pPr>
            <w:r w:rsidRPr="008722F7">
              <w:rPr>
                <w:rFonts w:ascii="Times New Roman" w:hAnsi="Times New Roman"/>
                <w:sz w:val="26"/>
                <w:szCs w:val="26"/>
              </w:rPr>
              <w:t>Lựa chọn nhà cung cấp</w:t>
            </w:r>
          </w:p>
        </w:tc>
      </w:tr>
      <w:tr w:rsidR="008722F7" w:rsidRPr="008722F7" w:rsidTr="008722F7">
        <w:trPr>
          <w:gridBefore w:val="1"/>
          <w:gridAfter w:val="1"/>
          <w:wBefore w:w="702" w:type="dxa"/>
          <w:wAfter w:w="473" w:type="dxa"/>
        </w:trPr>
        <w:tc>
          <w:tcPr>
            <w:tcW w:w="2005" w:type="dxa"/>
          </w:tcPr>
          <w:p w:rsidR="008722F7" w:rsidRPr="008722F7" w:rsidRDefault="008722F7" w:rsidP="008722F7">
            <w:pPr>
              <w:tabs>
                <w:tab w:val="left" w:pos="1260"/>
              </w:tabs>
              <w:spacing w:before="60" w:after="60"/>
              <w:jc w:val="center"/>
              <w:rPr>
                <w:rFonts w:ascii="Times New Roman" w:hAnsi="Times New Roman"/>
                <w:spacing w:val="-8"/>
                <w:sz w:val="26"/>
                <w:szCs w:val="26"/>
                <w:highlight w:val="yellow"/>
                <w:lang w:val="pl-PL"/>
              </w:rPr>
            </w:pPr>
            <w:r w:rsidRPr="008722F7">
              <w:rPr>
                <w:rFonts w:ascii="Times New Roman" w:hAnsi="Times New Roman"/>
                <w:sz w:val="26"/>
                <w:szCs w:val="26"/>
                <w:lang w:val="en-AU"/>
              </w:rPr>
              <w:t>TMS</w:t>
            </w:r>
          </w:p>
        </w:tc>
        <w:tc>
          <w:tcPr>
            <w:tcW w:w="7067" w:type="dxa"/>
            <w:gridSpan w:val="2"/>
          </w:tcPr>
          <w:p w:rsidR="008722F7" w:rsidRPr="008722F7" w:rsidRDefault="008722F7" w:rsidP="008722F7">
            <w:pPr>
              <w:tabs>
                <w:tab w:val="left" w:pos="1260"/>
              </w:tabs>
              <w:spacing w:before="120"/>
              <w:jc w:val="both"/>
              <w:rPr>
                <w:rFonts w:ascii="Times New Roman" w:hAnsi="Times New Roman"/>
                <w:sz w:val="26"/>
                <w:szCs w:val="26"/>
                <w:lang w:val="pl-PL"/>
              </w:rPr>
            </w:pPr>
            <w:r w:rsidRPr="008722F7">
              <w:rPr>
                <w:rFonts w:ascii="Times New Roman" w:hAnsi="Times New Roman"/>
                <w:sz w:val="26"/>
                <w:szCs w:val="26"/>
                <w:lang w:val="pl-PL"/>
              </w:rPr>
              <w:t>Tổ mua sắm</w:t>
            </w:r>
          </w:p>
        </w:tc>
      </w:tr>
      <w:tr w:rsidR="008722F7" w:rsidRPr="008722F7" w:rsidTr="00872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4860" w:type="dxa"/>
            <w:gridSpan w:val="3"/>
            <w:hideMark/>
          </w:tcPr>
          <w:p w:rsidR="00B1083A" w:rsidRDefault="00B1083A" w:rsidP="008722F7">
            <w:pPr>
              <w:ind w:left="-108" w:right="-108"/>
              <w:jc w:val="center"/>
              <w:rPr>
                <w:rFonts w:ascii="Times New Roman" w:hAnsi="Times New Roman"/>
                <w:sz w:val="24"/>
                <w:szCs w:val="24"/>
              </w:rPr>
            </w:pPr>
          </w:p>
          <w:p w:rsidR="00B1083A" w:rsidRDefault="00B1083A" w:rsidP="008722F7">
            <w:pPr>
              <w:ind w:left="-108" w:right="-108"/>
              <w:jc w:val="center"/>
              <w:rPr>
                <w:rFonts w:ascii="Times New Roman" w:hAnsi="Times New Roman"/>
                <w:sz w:val="24"/>
                <w:szCs w:val="24"/>
              </w:rPr>
            </w:pPr>
          </w:p>
          <w:p w:rsidR="00B1083A" w:rsidRDefault="00B1083A" w:rsidP="008722F7">
            <w:pPr>
              <w:ind w:left="-108" w:right="-108"/>
              <w:jc w:val="center"/>
              <w:rPr>
                <w:rFonts w:ascii="Times New Roman" w:hAnsi="Times New Roman"/>
                <w:sz w:val="24"/>
                <w:szCs w:val="24"/>
              </w:rPr>
            </w:pPr>
          </w:p>
          <w:p w:rsidR="008722F7" w:rsidRPr="008722F7" w:rsidRDefault="008722F7" w:rsidP="008722F7">
            <w:pPr>
              <w:ind w:left="-108" w:right="-108"/>
              <w:jc w:val="center"/>
              <w:rPr>
                <w:rFonts w:ascii="Times New Roman" w:hAnsi="Times New Roman"/>
                <w:sz w:val="24"/>
                <w:szCs w:val="24"/>
              </w:rPr>
            </w:pPr>
            <w:r w:rsidRPr="008722F7">
              <w:rPr>
                <w:rFonts w:ascii="Times New Roman" w:hAnsi="Times New Roman"/>
                <w:sz w:val="24"/>
                <w:szCs w:val="24"/>
              </w:rPr>
              <w:t>CÔNG TY DVMĐ SÂN BAY VIỆT NAM</w:t>
            </w:r>
          </w:p>
          <w:p w:rsidR="008722F7" w:rsidRPr="008722F7" w:rsidRDefault="008722F7" w:rsidP="008722F7">
            <w:pPr>
              <w:ind w:left="-108" w:right="-108"/>
              <w:jc w:val="center"/>
              <w:rPr>
                <w:rFonts w:ascii="Times New Roman" w:hAnsi="Times New Roman"/>
                <w:sz w:val="24"/>
                <w:szCs w:val="24"/>
              </w:rPr>
            </w:pPr>
            <w:r w:rsidRPr="008722F7">
              <w:rPr>
                <w:rFonts w:ascii="Times New Roman" w:hAnsi="Times New Roman"/>
                <w:sz w:val="24"/>
                <w:szCs w:val="24"/>
              </w:rPr>
              <w:t>CHI NHÁNH TÂN SƠN NHẤT</w:t>
            </w:r>
          </w:p>
          <w:p w:rsidR="008722F7" w:rsidRPr="008722F7" w:rsidRDefault="007D60AA" w:rsidP="008722F7">
            <w:pPr>
              <w:ind w:left="-108" w:right="-108"/>
              <w:jc w:val="center"/>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AutoShape 3" o:spid="_x0000_s1033" type="#_x0000_t32" style="position:absolute;left:0;text-align:left;margin-left:91.55pt;margin-top:14.75pt;width:46.15pt;height:.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rJw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"/>
              </w:pict>
            </w:r>
            <w:r w:rsidR="008722F7" w:rsidRPr="008722F7">
              <w:rPr>
                <w:rFonts w:ascii="Times New Roman" w:hAnsi="Times New Roman"/>
                <w:b/>
                <w:noProof/>
                <w:sz w:val="24"/>
                <w:szCs w:val="24"/>
              </w:rPr>
              <w:t>TỔ MUA SẮM</w:t>
            </w:r>
            <w:r w:rsidR="008722F7" w:rsidRPr="008722F7">
              <w:rPr>
                <w:rFonts w:ascii="Times New Roman" w:hAnsi="Times New Roman"/>
                <w:b/>
                <w:sz w:val="24"/>
                <w:szCs w:val="24"/>
              </w:rPr>
              <w:t xml:space="preserve"> </w:t>
            </w:r>
          </w:p>
          <w:p w:rsidR="008722F7" w:rsidRPr="008722F7" w:rsidRDefault="008722F7" w:rsidP="008722F7">
            <w:pPr>
              <w:ind w:left="-108" w:right="-108"/>
              <w:jc w:val="center"/>
              <w:rPr>
                <w:rFonts w:ascii="Times New Roman" w:hAnsi="Times New Roman"/>
                <w:b/>
              </w:rPr>
            </w:pPr>
          </w:p>
        </w:tc>
        <w:tc>
          <w:tcPr>
            <w:tcW w:w="5387" w:type="dxa"/>
            <w:gridSpan w:val="2"/>
            <w:hideMark/>
          </w:tcPr>
          <w:p w:rsidR="00B1083A" w:rsidRDefault="00B1083A" w:rsidP="008722F7">
            <w:pPr>
              <w:ind w:left="-198" w:right="-198"/>
              <w:jc w:val="center"/>
              <w:rPr>
                <w:rFonts w:ascii="Times New Roman" w:hAnsi="Times New Roman"/>
                <w:b/>
                <w:sz w:val="24"/>
                <w:szCs w:val="24"/>
              </w:rPr>
            </w:pPr>
          </w:p>
          <w:p w:rsidR="00B1083A" w:rsidRDefault="00B1083A" w:rsidP="008722F7">
            <w:pPr>
              <w:ind w:left="-198" w:right="-198"/>
              <w:jc w:val="center"/>
              <w:rPr>
                <w:rFonts w:ascii="Times New Roman" w:hAnsi="Times New Roman"/>
                <w:b/>
                <w:sz w:val="24"/>
                <w:szCs w:val="24"/>
              </w:rPr>
            </w:pPr>
          </w:p>
          <w:p w:rsidR="00B1083A" w:rsidRDefault="00B1083A" w:rsidP="008722F7">
            <w:pPr>
              <w:ind w:left="-198" w:right="-198"/>
              <w:jc w:val="center"/>
              <w:rPr>
                <w:rFonts w:ascii="Times New Roman" w:hAnsi="Times New Roman"/>
                <w:b/>
                <w:sz w:val="24"/>
                <w:szCs w:val="24"/>
              </w:rPr>
            </w:pPr>
          </w:p>
          <w:p w:rsidR="008722F7" w:rsidRPr="008722F7" w:rsidRDefault="008722F7" w:rsidP="008722F7">
            <w:pPr>
              <w:ind w:left="-198" w:right="-198"/>
              <w:jc w:val="center"/>
              <w:rPr>
                <w:rFonts w:ascii="Times New Roman" w:hAnsi="Times New Roman"/>
                <w:b/>
                <w:sz w:val="24"/>
                <w:szCs w:val="24"/>
              </w:rPr>
            </w:pPr>
            <w:r w:rsidRPr="008722F7">
              <w:rPr>
                <w:rFonts w:ascii="Times New Roman" w:hAnsi="Times New Roman"/>
                <w:b/>
                <w:sz w:val="24"/>
                <w:szCs w:val="24"/>
              </w:rPr>
              <w:t>CỘNG HÒA XÃ HỘI CHỦ NGHĨA VIỆT NAM</w:t>
            </w:r>
          </w:p>
          <w:p w:rsidR="008722F7" w:rsidRPr="008722F7" w:rsidRDefault="007D60AA" w:rsidP="008722F7">
            <w:pPr>
              <w:jc w:val="center"/>
              <w:rPr>
                <w:rFonts w:ascii="Times New Roman" w:hAnsi="Times New Roman"/>
                <w:b/>
                <w:sz w:val="26"/>
                <w:szCs w:val="26"/>
              </w:rPr>
            </w:pPr>
            <w:r>
              <w:rPr>
                <w:noProof/>
              </w:rPr>
              <w:pict>
                <v:line id="Line 2"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9pt" to="17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"/>
              </w:pict>
            </w:r>
            <w:r w:rsidR="008722F7" w:rsidRPr="008722F7">
              <w:rPr>
                <w:rFonts w:ascii="Times New Roman" w:hAnsi="Times New Roman"/>
                <w:b/>
                <w:sz w:val="26"/>
                <w:szCs w:val="26"/>
              </w:rPr>
              <w:t xml:space="preserve">Độc lập – Tự do – Hạnh phúc </w:t>
            </w:r>
          </w:p>
        </w:tc>
      </w:tr>
      <w:tr w:rsidR="008722F7" w:rsidRPr="008722F7" w:rsidTr="00872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3"/>
            <w:hideMark/>
          </w:tcPr>
          <w:p w:rsidR="008722F7" w:rsidRPr="008722F7" w:rsidRDefault="008722F7" w:rsidP="008722F7">
            <w:pPr>
              <w:jc w:val="center"/>
              <w:rPr>
                <w:rFonts w:ascii="Times New Roman" w:hAnsi="Times New Roman"/>
                <w:sz w:val="26"/>
                <w:szCs w:val="26"/>
              </w:rPr>
            </w:pPr>
            <w:r w:rsidRPr="008722F7">
              <w:rPr>
                <w:rFonts w:ascii="Times New Roman" w:hAnsi="Times New Roman"/>
                <w:sz w:val="26"/>
                <w:szCs w:val="26"/>
              </w:rPr>
              <w:t>Số:</w:t>
            </w:r>
            <w:r w:rsidR="00413EA9">
              <w:rPr>
                <w:rFonts w:ascii="Times New Roman" w:hAnsi="Times New Roman"/>
                <w:sz w:val="26"/>
                <w:szCs w:val="26"/>
              </w:rPr>
              <w:t>07</w:t>
            </w:r>
            <w:r w:rsidRPr="008722F7">
              <w:rPr>
                <w:rFonts w:ascii="Times New Roman" w:hAnsi="Times New Roman"/>
                <w:sz w:val="26"/>
                <w:szCs w:val="26"/>
              </w:rPr>
              <w:t>/TB-TMS</w:t>
            </w:r>
          </w:p>
          <w:p w:rsidR="008722F7" w:rsidRPr="008722F7" w:rsidRDefault="008722F7" w:rsidP="008722F7">
            <w:pPr>
              <w:jc w:val="center"/>
              <w:rPr>
                <w:rFonts w:ascii="Times New Roman" w:hAnsi="Times New Roman"/>
                <w:sz w:val="26"/>
                <w:szCs w:val="26"/>
              </w:rPr>
            </w:pPr>
          </w:p>
        </w:tc>
        <w:tc>
          <w:tcPr>
            <w:tcW w:w="5387" w:type="dxa"/>
            <w:gridSpan w:val="2"/>
            <w:hideMark/>
          </w:tcPr>
          <w:p w:rsidR="008722F7" w:rsidRPr="008722F7" w:rsidRDefault="008722F7" w:rsidP="00B1083A">
            <w:pPr>
              <w:jc w:val="center"/>
              <w:rPr>
                <w:rFonts w:ascii="Times New Roman" w:hAnsi="Times New Roman"/>
                <w:i/>
                <w:sz w:val="26"/>
                <w:szCs w:val="26"/>
              </w:rPr>
            </w:pPr>
            <w:r w:rsidRPr="008722F7">
              <w:rPr>
                <w:rFonts w:ascii="Times New Roman" w:hAnsi="Times New Roman"/>
                <w:i/>
                <w:sz w:val="26"/>
                <w:szCs w:val="26"/>
              </w:rPr>
              <w:t xml:space="preserve">Tp. Hồ Chí Minh, ngày </w:t>
            </w:r>
            <w:r w:rsidR="00B1083A">
              <w:rPr>
                <w:rFonts w:ascii="Times New Roman" w:hAnsi="Times New Roman"/>
                <w:i/>
                <w:sz w:val="26"/>
                <w:szCs w:val="26"/>
              </w:rPr>
              <w:t>08</w:t>
            </w:r>
            <w:r w:rsidRPr="008722F7">
              <w:rPr>
                <w:rFonts w:ascii="Times New Roman" w:hAnsi="Times New Roman"/>
                <w:i/>
                <w:sz w:val="26"/>
                <w:szCs w:val="26"/>
              </w:rPr>
              <w:t xml:space="preserve"> tháng </w:t>
            </w:r>
            <w:r w:rsidR="00B1083A">
              <w:rPr>
                <w:rFonts w:ascii="Times New Roman" w:hAnsi="Times New Roman"/>
                <w:i/>
                <w:sz w:val="26"/>
                <w:szCs w:val="26"/>
              </w:rPr>
              <w:t>01</w:t>
            </w:r>
            <w:r w:rsidRPr="008722F7">
              <w:rPr>
                <w:rFonts w:ascii="Times New Roman" w:hAnsi="Times New Roman"/>
                <w:i/>
                <w:sz w:val="26"/>
                <w:szCs w:val="26"/>
              </w:rPr>
              <w:t xml:space="preserve"> năm 201</w:t>
            </w:r>
            <w:r w:rsidR="00413EA9">
              <w:rPr>
                <w:rFonts w:ascii="Times New Roman" w:hAnsi="Times New Roman"/>
                <w:i/>
                <w:sz w:val="26"/>
                <w:szCs w:val="26"/>
              </w:rPr>
              <w:t>9</w:t>
            </w:r>
          </w:p>
        </w:tc>
      </w:tr>
    </w:tbl>
    <w:p w:rsidR="008722F7" w:rsidRPr="008722F7" w:rsidRDefault="008722F7" w:rsidP="008722F7">
      <w:pPr>
        <w:jc w:val="center"/>
        <w:rPr>
          <w:rFonts w:ascii="Times New Roman" w:hAnsi="Times New Roman"/>
          <w:b/>
          <w:sz w:val="30"/>
          <w:szCs w:val="30"/>
        </w:rPr>
      </w:pPr>
      <w:r w:rsidRPr="008722F7">
        <w:rPr>
          <w:rFonts w:ascii="Times New Roman" w:hAnsi="Times New Roman"/>
          <w:b/>
          <w:sz w:val="30"/>
          <w:szCs w:val="30"/>
        </w:rPr>
        <w:t>THÔNG BÁO MỜI CHÀO GIÁ</w:t>
      </w:r>
    </w:p>
    <w:p w:rsidR="008722F7" w:rsidRPr="008722F7" w:rsidRDefault="008722F7" w:rsidP="008722F7">
      <w:pPr>
        <w:ind w:left="2700"/>
        <w:rPr>
          <w:rFonts w:ascii="Times New Roman" w:hAnsi="Times New Roman"/>
          <w:b/>
          <w:sz w:val="27"/>
          <w:szCs w:val="27"/>
        </w:rPr>
      </w:pPr>
    </w:p>
    <w:p w:rsidR="008722F7" w:rsidRPr="008722F7" w:rsidRDefault="008722F7" w:rsidP="0028121B">
      <w:pPr>
        <w:spacing w:before="120" w:after="120"/>
        <w:ind w:left="1440"/>
        <w:rPr>
          <w:rFonts w:ascii="Times New Roman" w:hAnsi="Times New Roman"/>
          <w:b/>
          <w:sz w:val="26"/>
          <w:szCs w:val="26"/>
        </w:rPr>
      </w:pPr>
      <w:r w:rsidRPr="008722F7">
        <w:rPr>
          <w:rFonts w:ascii="Times New Roman" w:hAnsi="Times New Roman"/>
          <w:sz w:val="28"/>
          <w:szCs w:val="28"/>
        </w:rPr>
        <w:t xml:space="preserve">Kính gửi: </w:t>
      </w:r>
      <w:r w:rsidRPr="008722F7">
        <w:rPr>
          <w:rFonts w:ascii="Times New Roman" w:hAnsi="Times New Roman"/>
          <w:b/>
          <w:sz w:val="26"/>
          <w:szCs w:val="26"/>
        </w:rPr>
        <w:t>Công ty TNHH Dịch vụ Việt Trung Sơn</w:t>
      </w:r>
    </w:p>
    <w:p w:rsidR="008722F7" w:rsidRPr="008722F7" w:rsidRDefault="0028121B" w:rsidP="0028121B">
      <w:pPr>
        <w:spacing w:before="120" w:after="120"/>
        <w:ind w:left="1440" w:firstLine="720"/>
        <w:rPr>
          <w:rFonts w:ascii="Times New Roman" w:hAnsi="Times New Roman"/>
          <w:b/>
          <w:sz w:val="26"/>
          <w:szCs w:val="26"/>
        </w:rPr>
      </w:pPr>
      <w:r>
        <w:rPr>
          <w:rFonts w:ascii="Times New Roman" w:hAnsi="Times New Roman"/>
          <w:b/>
          <w:sz w:val="26"/>
          <w:szCs w:val="26"/>
        </w:rPr>
        <w:t xml:space="preserve">      </w:t>
      </w:r>
      <w:r w:rsidR="008722F7">
        <w:rPr>
          <w:rFonts w:ascii="Times New Roman" w:hAnsi="Times New Roman"/>
          <w:b/>
          <w:sz w:val="26"/>
          <w:szCs w:val="26"/>
        </w:rPr>
        <w:t>Số 24</w:t>
      </w:r>
      <w:r w:rsidR="008722F7" w:rsidRPr="008722F7">
        <w:rPr>
          <w:rFonts w:ascii="Times New Roman" w:hAnsi="Times New Roman"/>
          <w:b/>
          <w:sz w:val="26"/>
          <w:szCs w:val="26"/>
        </w:rPr>
        <w:t xml:space="preserve"> T</w:t>
      </w:r>
      <w:r w:rsidR="008722F7">
        <w:rPr>
          <w:rFonts w:ascii="Times New Roman" w:hAnsi="Times New Roman"/>
          <w:b/>
          <w:sz w:val="26"/>
          <w:szCs w:val="26"/>
        </w:rPr>
        <w:t>ân Canh</w:t>
      </w:r>
      <w:r w:rsidR="008722F7" w:rsidRPr="008722F7">
        <w:rPr>
          <w:rFonts w:ascii="Times New Roman" w:hAnsi="Times New Roman"/>
          <w:b/>
          <w:sz w:val="26"/>
          <w:szCs w:val="26"/>
        </w:rPr>
        <w:t xml:space="preserve">, Phường </w:t>
      </w:r>
      <w:r w:rsidR="008722F7">
        <w:rPr>
          <w:rFonts w:ascii="Times New Roman" w:hAnsi="Times New Roman"/>
          <w:b/>
          <w:sz w:val="26"/>
          <w:szCs w:val="26"/>
        </w:rPr>
        <w:t>1</w:t>
      </w:r>
      <w:r w:rsidR="008722F7" w:rsidRPr="008722F7">
        <w:rPr>
          <w:rFonts w:ascii="Times New Roman" w:hAnsi="Times New Roman"/>
          <w:b/>
          <w:sz w:val="26"/>
          <w:szCs w:val="26"/>
        </w:rPr>
        <w:t>, Quận Tân Bình, TP</w:t>
      </w:r>
      <w:r>
        <w:rPr>
          <w:rFonts w:ascii="Times New Roman" w:hAnsi="Times New Roman"/>
          <w:b/>
          <w:sz w:val="26"/>
          <w:szCs w:val="26"/>
        </w:rPr>
        <w:t>.</w:t>
      </w:r>
      <w:r w:rsidR="008722F7" w:rsidRPr="008722F7">
        <w:rPr>
          <w:rFonts w:ascii="Times New Roman" w:hAnsi="Times New Roman"/>
          <w:b/>
          <w:sz w:val="26"/>
          <w:szCs w:val="26"/>
        </w:rPr>
        <w:t>HCM</w:t>
      </w:r>
    </w:p>
    <w:p w:rsidR="008722F7" w:rsidRPr="008722F7" w:rsidRDefault="008722F7" w:rsidP="008722F7">
      <w:pPr>
        <w:rPr>
          <w:rFonts w:ascii="Times New Roman" w:hAnsi="Times New Roman"/>
          <w:b/>
        </w:rPr>
      </w:pPr>
    </w:p>
    <w:p w:rsidR="008722F7" w:rsidRPr="008722F7" w:rsidRDefault="008722F7" w:rsidP="008722F7">
      <w:pPr>
        <w:spacing w:line="360" w:lineRule="auto"/>
        <w:ind w:firstLine="720"/>
        <w:jc w:val="both"/>
        <w:rPr>
          <w:rFonts w:ascii="Times New Roman" w:hAnsi="Times New Roman"/>
          <w:sz w:val="26"/>
          <w:szCs w:val="26"/>
        </w:rPr>
      </w:pPr>
      <w:r w:rsidRPr="008722F7">
        <w:rPr>
          <w:rFonts w:ascii="Times New Roman" w:hAnsi="Times New Roman"/>
          <w:sz w:val="26"/>
          <w:szCs w:val="26"/>
        </w:rPr>
        <w:t>Hiện nay Công ty TNHH MTV Dịch vụ mặt đất Sân bay Việt Nam- Chi nhánh Tân Sơn Nhất có nhu cầu mua sắm gói dịch vụ “</w:t>
      </w:r>
      <w:r w:rsidR="00FD0753">
        <w:rPr>
          <w:rFonts w:ascii="Times New Roman" w:hAnsi="Times New Roman"/>
          <w:sz w:val="26"/>
          <w:szCs w:val="26"/>
        </w:rPr>
        <w:t>Vệ sinh máy bay</w:t>
      </w:r>
      <w:r w:rsidRPr="008722F7">
        <w:rPr>
          <w:rFonts w:ascii="Times New Roman" w:hAnsi="Times New Roman"/>
          <w:sz w:val="26"/>
          <w:szCs w:val="26"/>
        </w:rPr>
        <w:t>” theo hình thức chào giá trên cơ sở hợp đồng khung.</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VIAGS Tân Sơn Nhất kính mời Quý Công ty tham gia chào giá gói dịch vụ này.</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 xml:space="preserve">Thời gian phát hành Hồ sơ yêu cầu: </w:t>
      </w:r>
      <w:r w:rsidR="00413EA9" w:rsidRPr="008722F7">
        <w:rPr>
          <w:rFonts w:ascii="Times New Roman" w:hAnsi="Times New Roman"/>
          <w:sz w:val="26"/>
          <w:szCs w:val="26"/>
        </w:rPr>
        <w:t xml:space="preserve">Từ 09 giờ 00 ngày </w:t>
      </w:r>
      <w:r w:rsidR="00413EA9">
        <w:rPr>
          <w:rFonts w:ascii="Times New Roman" w:hAnsi="Times New Roman"/>
          <w:sz w:val="26"/>
          <w:szCs w:val="26"/>
        </w:rPr>
        <w:t>26</w:t>
      </w:r>
      <w:r w:rsidR="00413EA9" w:rsidRPr="008722F7">
        <w:rPr>
          <w:rFonts w:ascii="Times New Roman" w:hAnsi="Times New Roman"/>
          <w:sz w:val="26"/>
          <w:szCs w:val="26"/>
        </w:rPr>
        <w:t>/0</w:t>
      </w:r>
      <w:r w:rsidR="00413EA9">
        <w:rPr>
          <w:rFonts w:ascii="Times New Roman" w:hAnsi="Times New Roman"/>
          <w:sz w:val="26"/>
          <w:szCs w:val="26"/>
        </w:rPr>
        <w:t>1</w:t>
      </w:r>
      <w:r w:rsidR="00413EA9" w:rsidRPr="008722F7">
        <w:rPr>
          <w:rFonts w:ascii="Times New Roman" w:hAnsi="Times New Roman"/>
          <w:sz w:val="26"/>
          <w:szCs w:val="26"/>
        </w:rPr>
        <w:t>/201</w:t>
      </w:r>
      <w:r w:rsidR="00413EA9">
        <w:rPr>
          <w:rFonts w:ascii="Times New Roman" w:hAnsi="Times New Roman"/>
          <w:sz w:val="26"/>
          <w:szCs w:val="26"/>
        </w:rPr>
        <w:t>9</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 xml:space="preserve">Hạn cuối nộp Hồ sơ đề xuất: </w:t>
      </w:r>
      <w:r w:rsidR="00413EA9" w:rsidRPr="008722F7">
        <w:rPr>
          <w:rFonts w:ascii="Times New Roman" w:hAnsi="Times New Roman"/>
          <w:sz w:val="26"/>
          <w:szCs w:val="26"/>
        </w:rPr>
        <w:t xml:space="preserve">16 giờ 00 ngày </w:t>
      </w:r>
      <w:r w:rsidR="00413EA9">
        <w:rPr>
          <w:rFonts w:ascii="Times New Roman" w:hAnsi="Times New Roman"/>
          <w:sz w:val="26"/>
          <w:szCs w:val="26"/>
        </w:rPr>
        <w:t>01</w:t>
      </w:r>
      <w:r w:rsidR="00413EA9" w:rsidRPr="008722F7">
        <w:rPr>
          <w:rFonts w:ascii="Times New Roman" w:hAnsi="Times New Roman"/>
          <w:sz w:val="26"/>
          <w:szCs w:val="26"/>
        </w:rPr>
        <w:t>/0</w:t>
      </w:r>
      <w:r w:rsidR="00413EA9">
        <w:rPr>
          <w:rFonts w:ascii="Times New Roman" w:hAnsi="Times New Roman"/>
          <w:sz w:val="26"/>
          <w:szCs w:val="26"/>
        </w:rPr>
        <w:t>2</w:t>
      </w:r>
      <w:r w:rsidR="00413EA9" w:rsidRPr="008722F7">
        <w:rPr>
          <w:rFonts w:ascii="Times New Roman" w:hAnsi="Times New Roman"/>
          <w:sz w:val="26"/>
          <w:szCs w:val="26"/>
        </w:rPr>
        <w:t>/201</w:t>
      </w:r>
      <w:r w:rsidR="00413EA9">
        <w:rPr>
          <w:rFonts w:ascii="Times New Roman" w:hAnsi="Times New Roman"/>
          <w:sz w:val="26"/>
          <w:szCs w:val="26"/>
        </w:rPr>
        <w:t>9</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Địa điểm nộp Hồ sơ đề xuất: Công ty TNHH MTV Dịch vụ mặt đất Sân bay Việt Nam- Chi nhánh Tân Sơn Nhất (VIAGS Tân Sơn Nhất), lầu 4 Nhà điều hành Tổng Công ty Hàng không Việt Nam – Sân bay Quốc tế Tân Sơn Nhất.</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Chi tiết xin liên hệ:</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 xml:space="preserve">Ông </w:t>
      </w:r>
      <w:r w:rsidR="00413EA9">
        <w:rPr>
          <w:rFonts w:ascii="Times New Roman" w:hAnsi="Times New Roman"/>
          <w:sz w:val="26"/>
          <w:szCs w:val="26"/>
        </w:rPr>
        <w:t>Nguyễn Trung Kiên</w:t>
      </w:r>
      <w:r w:rsidRPr="008722F7">
        <w:rPr>
          <w:rFonts w:ascii="Times New Roman" w:hAnsi="Times New Roman"/>
          <w:sz w:val="26"/>
          <w:szCs w:val="26"/>
        </w:rPr>
        <w:tab/>
      </w:r>
      <w:r w:rsidRPr="008722F7">
        <w:rPr>
          <w:rFonts w:ascii="Times New Roman" w:hAnsi="Times New Roman"/>
          <w:sz w:val="26"/>
          <w:szCs w:val="26"/>
        </w:rPr>
        <w:tab/>
        <w:t>Chức vụ: Trưởng phòng Kế hoạch Kinh doanh</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Địa chỉ: Phòng 404 – Lầu 4 – Tòa nhà TCT Hàng không Việt Nam phía Nam – Sân bay quốc tế Tân Sơn Nhất – P.2 – Q. Tân Bình – TP.Hồ Chí Minh</w:t>
      </w:r>
    </w:p>
    <w:p w:rsidR="008722F7" w:rsidRPr="008722F7" w:rsidRDefault="008722F7" w:rsidP="008722F7">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Điện thoại: (028) 38 446665  (Ext : 6420)  </w:t>
      </w:r>
      <w:r w:rsidRPr="008722F7">
        <w:rPr>
          <w:rFonts w:ascii="Times New Roman" w:hAnsi="Times New Roman"/>
          <w:sz w:val="26"/>
          <w:szCs w:val="26"/>
          <w:lang w:val="de-DE"/>
        </w:rPr>
        <w:tab/>
      </w:r>
      <w:r w:rsidRPr="008722F7">
        <w:rPr>
          <w:rFonts w:ascii="Times New Roman" w:hAnsi="Times New Roman"/>
          <w:sz w:val="26"/>
          <w:szCs w:val="26"/>
          <w:lang w:val="de-DE"/>
        </w:rPr>
        <w:tab/>
        <w:t>Fax: (028) 38 446336</w:t>
      </w:r>
    </w:p>
    <w:p w:rsidR="008722F7" w:rsidRPr="008722F7" w:rsidRDefault="008722F7" w:rsidP="008722F7">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Email: </w:t>
      </w:r>
      <w:r w:rsidR="00413EA9">
        <w:rPr>
          <w:rFonts w:ascii="Times New Roman" w:hAnsi="Times New Roman"/>
          <w:sz w:val="26"/>
          <w:szCs w:val="26"/>
          <w:lang w:val="de-DE"/>
        </w:rPr>
        <w:t>kiennt</w:t>
      </w:r>
      <w:r w:rsidR="00413EA9" w:rsidRPr="008722F7">
        <w:rPr>
          <w:rFonts w:ascii="Times New Roman" w:hAnsi="Times New Roman"/>
          <w:sz w:val="26"/>
          <w:szCs w:val="26"/>
          <w:lang w:val="de-DE"/>
        </w:rPr>
        <w:t xml:space="preserve"> @</w:t>
      </w:r>
      <w:r w:rsidR="00413EA9">
        <w:rPr>
          <w:rFonts w:ascii="Times New Roman" w:hAnsi="Times New Roman"/>
          <w:sz w:val="26"/>
          <w:szCs w:val="26"/>
          <w:lang w:val="de-DE"/>
        </w:rPr>
        <w:t>viags</w:t>
      </w:r>
      <w:r w:rsidR="00413EA9" w:rsidRPr="008722F7">
        <w:rPr>
          <w:rFonts w:ascii="Times New Roman" w:hAnsi="Times New Roman"/>
          <w:sz w:val="26"/>
          <w:szCs w:val="26"/>
          <w:lang w:val="de-DE"/>
        </w:rPr>
        <w:t>.</w:t>
      </w:r>
      <w:r w:rsidR="00413EA9">
        <w:rPr>
          <w:rFonts w:ascii="Times New Roman" w:hAnsi="Times New Roman"/>
          <w:sz w:val="26"/>
          <w:szCs w:val="26"/>
          <w:lang w:val="de-DE"/>
        </w:rPr>
        <w:t>vn</w:t>
      </w:r>
    </w:p>
    <w:p w:rsidR="008722F7" w:rsidRPr="008722F7" w:rsidRDefault="008722F7" w:rsidP="008722F7">
      <w:pPr>
        <w:spacing w:line="360" w:lineRule="auto"/>
        <w:ind w:firstLine="720"/>
        <w:jc w:val="both"/>
        <w:rPr>
          <w:rFonts w:ascii="Times New Roman" w:hAnsi="Times New Roman"/>
          <w:sz w:val="26"/>
          <w:szCs w:val="26"/>
        </w:rPr>
      </w:pPr>
      <w:r w:rsidRPr="008722F7">
        <w:rPr>
          <w:rFonts w:ascii="Times New Roman" w:hAnsi="Times New Roman"/>
          <w:sz w:val="26"/>
          <w:szCs w:val="26"/>
        </w:rPr>
        <w:t>Xin cảm ơn và trân trọng kính chào.</w:t>
      </w:r>
    </w:p>
    <w:p w:rsidR="008722F7" w:rsidRPr="008722F7" w:rsidRDefault="008722F7" w:rsidP="008722F7">
      <w:pPr>
        <w:tabs>
          <w:tab w:val="left" w:leader="dot" w:pos="9214"/>
        </w:tabs>
        <w:spacing w:before="40" w:after="40"/>
        <w:jc w:val="both"/>
        <w:rPr>
          <w:rFonts w:ascii="Times New Roman" w:hAnsi="Times New Roman"/>
          <w:color w:val="0000FF"/>
          <w:sz w:val="24"/>
          <w:szCs w:val="24"/>
        </w:rPr>
      </w:pPr>
    </w:p>
    <w:p w:rsidR="008722F7" w:rsidRPr="008722F7" w:rsidRDefault="008722F7" w:rsidP="008722F7">
      <w:pPr>
        <w:tabs>
          <w:tab w:val="left" w:pos="1560"/>
          <w:tab w:val="center" w:pos="7560"/>
        </w:tabs>
        <w:jc w:val="both"/>
        <w:rPr>
          <w:rFonts w:ascii="Times New Roman" w:hAnsi="Times New Roman"/>
          <w:b/>
          <w:sz w:val="26"/>
          <w:szCs w:val="26"/>
        </w:rPr>
      </w:pPr>
      <w:r w:rsidRPr="008722F7">
        <w:rPr>
          <w:rFonts w:ascii="Times New Roman" w:hAnsi="Times New Roman"/>
          <w:b/>
          <w:i/>
          <w:sz w:val="24"/>
          <w:szCs w:val="24"/>
        </w:rPr>
        <w:t>Nơi nhận:</w:t>
      </w:r>
      <w:r w:rsidRPr="008722F7">
        <w:rPr>
          <w:rFonts w:ascii="Times New Roman" w:hAnsi="Times New Roman"/>
          <w:b/>
          <w:sz w:val="26"/>
          <w:szCs w:val="26"/>
        </w:rPr>
        <w:tab/>
        <w:t xml:space="preserve">                       </w:t>
      </w:r>
      <w:r w:rsidRPr="008722F7">
        <w:rPr>
          <w:rFonts w:ascii="Times New Roman" w:hAnsi="Times New Roman"/>
          <w:b/>
          <w:sz w:val="26"/>
          <w:szCs w:val="26"/>
        </w:rPr>
        <w:tab/>
      </w:r>
      <w:r w:rsidRPr="008722F7">
        <w:rPr>
          <w:rFonts w:ascii="Times New Roman" w:hAnsi="Times New Roman"/>
          <w:b/>
          <w:sz w:val="28"/>
          <w:szCs w:val="28"/>
        </w:rPr>
        <w:t>TUQ. GIÁM ĐỐC</w:t>
      </w:r>
    </w:p>
    <w:p w:rsidR="008722F7" w:rsidRPr="008722F7" w:rsidRDefault="008722F7" w:rsidP="008722F7">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 xml:space="preserve">Như trên; </w:t>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t xml:space="preserve">       TỔ TRƯỞNG TỔ MUA SẮM</w:t>
      </w:r>
    </w:p>
    <w:p w:rsidR="008722F7" w:rsidRPr="008722F7" w:rsidRDefault="008722F7" w:rsidP="008722F7">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Lưu: TMS.</w:t>
      </w:r>
    </w:p>
    <w:p w:rsidR="008722F7" w:rsidRPr="008722F7" w:rsidRDefault="008722F7" w:rsidP="008722F7">
      <w:pPr>
        <w:spacing w:line="360" w:lineRule="exact"/>
        <w:jc w:val="center"/>
        <w:rPr>
          <w:rFonts w:ascii="Times New Roman" w:hAnsi="Times New Roman"/>
          <w:b/>
          <w:sz w:val="26"/>
          <w:szCs w:val="26"/>
          <w:lang w:val="es-ES"/>
        </w:rPr>
      </w:pPr>
    </w:p>
    <w:p w:rsidR="008722F7" w:rsidRDefault="008722F7" w:rsidP="008722F7">
      <w:pPr>
        <w:rPr>
          <w:lang w:val="es-ES"/>
        </w:rPr>
      </w:pPr>
    </w:p>
    <w:p w:rsidR="00B1083A" w:rsidRDefault="00B1083A" w:rsidP="008722F7">
      <w:pPr>
        <w:rPr>
          <w:lang w:val="es-ES"/>
        </w:rPr>
      </w:pPr>
    </w:p>
    <w:p w:rsidR="00B1083A" w:rsidRPr="008722F7" w:rsidRDefault="00B1083A" w:rsidP="008722F7">
      <w:pPr>
        <w:rPr>
          <w:lang w:val="es-ES"/>
        </w:rPr>
      </w:pPr>
    </w:p>
    <w:tbl>
      <w:tblPr>
        <w:tblW w:w="10247" w:type="dxa"/>
        <w:tblInd w:w="-414" w:type="dxa"/>
        <w:tblLayout w:type="fixed"/>
        <w:tblLook w:val="01E0" w:firstRow="1" w:lastRow="1" w:firstColumn="1" w:lastColumn="1" w:noHBand="0" w:noVBand="0"/>
      </w:tblPr>
      <w:tblGrid>
        <w:gridCol w:w="4860"/>
        <w:gridCol w:w="5387"/>
      </w:tblGrid>
      <w:tr w:rsidR="008722F7" w:rsidRPr="008722F7" w:rsidTr="008722F7">
        <w:trPr>
          <w:trHeight w:val="639"/>
        </w:trPr>
        <w:tc>
          <w:tcPr>
            <w:tcW w:w="4860" w:type="dxa"/>
            <w:hideMark/>
          </w:tcPr>
          <w:p w:rsidR="008722F7" w:rsidRPr="008722F7" w:rsidRDefault="008722F7" w:rsidP="008722F7">
            <w:pPr>
              <w:ind w:left="-108" w:right="-108"/>
              <w:jc w:val="center"/>
              <w:rPr>
                <w:rFonts w:ascii="Times New Roman" w:hAnsi="Times New Roman"/>
                <w:sz w:val="24"/>
                <w:szCs w:val="24"/>
              </w:rPr>
            </w:pPr>
            <w:r w:rsidRPr="008722F7">
              <w:rPr>
                <w:rFonts w:ascii="Times New Roman" w:hAnsi="Times New Roman"/>
                <w:sz w:val="24"/>
                <w:szCs w:val="24"/>
              </w:rPr>
              <w:t>CÔNG TY DVMĐ SÂN BAY VIỆT NAM</w:t>
            </w:r>
          </w:p>
          <w:p w:rsidR="008722F7" w:rsidRPr="008722F7" w:rsidRDefault="008722F7" w:rsidP="008722F7">
            <w:pPr>
              <w:ind w:left="-108" w:right="-108"/>
              <w:jc w:val="center"/>
              <w:rPr>
                <w:rFonts w:ascii="Times New Roman" w:hAnsi="Times New Roman"/>
                <w:sz w:val="24"/>
                <w:szCs w:val="24"/>
              </w:rPr>
            </w:pPr>
            <w:r w:rsidRPr="008722F7">
              <w:rPr>
                <w:rFonts w:ascii="Times New Roman" w:hAnsi="Times New Roman"/>
                <w:sz w:val="24"/>
                <w:szCs w:val="24"/>
              </w:rPr>
              <w:t>CHI NHÁNH TÂN SƠN NHẤT</w:t>
            </w:r>
          </w:p>
          <w:p w:rsidR="008722F7" w:rsidRPr="008722F7" w:rsidRDefault="007D60AA" w:rsidP="008722F7">
            <w:pPr>
              <w:ind w:left="-108" w:right="-108"/>
              <w:jc w:val="center"/>
              <w:rPr>
                <w:rFonts w:ascii="Times New Roman" w:hAnsi="Times New Roman"/>
                <w:b/>
                <w:sz w:val="24"/>
                <w:szCs w:val="24"/>
              </w:rPr>
            </w:pPr>
            <w:r>
              <w:rPr>
                <w:noProof/>
              </w:rPr>
              <w:pict>
                <v:shape id="_x0000_s1035" type="#_x0000_t32" style="position:absolute;left:0;text-align:left;margin-left:91.55pt;margin-top:14.75pt;width:46.15pt;height:.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rJw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"/>
              </w:pict>
            </w:r>
            <w:r w:rsidR="008722F7" w:rsidRPr="008722F7">
              <w:rPr>
                <w:rFonts w:ascii="Times New Roman" w:hAnsi="Times New Roman"/>
                <w:b/>
                <w:noProof/>
                <w:sz w:val="24"/>
                <w:szCs w:val="24"/>
              </w:rPr>
              <w:t>TỔ MUA SẮM</w:t>
            </w:r>
            <w:r w:rsidR="008722F7" w:rsidRPr="008722F7">
              <w:rPr>
                <w:rFonts w:ascii="Times New Roman" w:hAnsi="Times New Roman"/>
                <w:b/>
                <w:sz w:val="24"/>
                <w:szCs w:val="24"/>
              </w:rPr>
              <w:t xml:space="preserve"> </w:t>
            </w:r>
          </w:p>
          <w:p w:rsidR="008722F7" w:rsidRPr="008722F7" w:rsidRDefault="008722F7" w:rsidP="008722F7">
            <w:pPr>
              <w:ind w:left="-108" w:right="-108"/>
              <w:jc w:val="center"/>
              <w:rPr>
                <w:rFonts w:ascii="Times New Roman" w:hAnsi="Times New Roman"/>
                <w:b/>
              </w:rPr>
            </w:pPr>
          </w:p>
        </w:tc>
        <w:tc>
          <w:tcPr>
            <w:tcW w:w="5387" w:type="dxa"/>
            <w:hideMark/>
          </w:tcPr>
          <w:p w:rsidR="008722F7" w:rsidRPr="008722F7" w:rsidRDefault="008722F7" w:rsidP="008722F7">
            <w:pPr>
              <w:ind w:left="-198" w:right="-198"/>
              <w:jc w:val="center"/>
              <w:rPr>
                <w:rFonts w:ascii="Times New Roman" w:hAnsi="Times New Roman"/>
                <w:b/>
                <w:sz w:val="24"/>
                <w:szCs w:val="24"/>
              </w:rPr>
            </w:pPr>
            <w:r w:rsidRPr="008722F7">
              <w:rPr>
                <w:rFonts w:ascii="Times New Roman" w:hAnsi="Times New Roman"/>
                <w:b/>
                <w:sz w:val="24"/>
                <w:szCs w:val="24"/>
              </w:rPr>
              <w:t>CỘNG HÒA XÃ HỘI CHỦ NGHĨA VIỆT NAM</w:t>
            </w:r>
          </w:p>
          <w:p w:rsidR="008722F7" w:rsidRPr="008722F7" w:rsidRDefault="007D60AA" w:rsidP="008722F7">
            <w:pPr>
              <w:jc w:val="center"/>
              <w:rPr>
                <w:rFonts w:ascii="Times New Roman" w:hAnsi="Times New Roman"/>
                <w:b/>
                <w:sz w:val="26"/>
                <w:szCs w:val="26"/>
              </w:rPr>
            </w:pPr>
            <w:r>
              <w:rPr>
                <w:noProof/>
              </w:rPr>
              <w:pict>
                <v:line id="_x0000_s1034"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9pt" to="17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"/>
              </w:pict>
            </w:r>
            <w:r w:rsidR="008722F7" w:rsidRPr="008722F7">
              <w:rPr>
                <w:rFonts w:ascii="Times New Roman" w:hAnsi="Times New Roman"/>
                <w:b/>
                <w:sz w:val="26"/>
                <w:szCs w:val="26"/>
              </w:rPr>
              <w:t xml:space="preserve">Độc lập – Tự do – Hạnh phúc </w:t>
            </w:r>
          </w:p>
        </w:tc>
      </w:tr>
      <w:tr w:rsidR="008722F7" w:rsidRPr="008722F7" w:rsidTr="008722F7">
        <w:tc>
          <w:tcPr>
            <w:tcW w:w="4860" w:type="dxa"/>
            <w:hideMark/>
          </w:tcPr>
          <w:p w:rsidR="008722F7" w:rsidRPr="008722F7" w:rsidRDefault="008722F7" w:rsidP="008722F7">
            <w:pPr>
              <w:jc w:val="center"/>
              <w:rPr>
                <w:rFonts w:ascii="Times New Roman" w:hAnsi="Times New Roman"/>
                <w:sz w:val="26"/>
                <w:szCs w:val="26"/>
              </w:rPr>
            </w:pPr>
            <w:r w:rsidRPr="008722F7">
              <w:rPr>
                <w:rFonts w:ascii="Times New Roman" w:hAnsi="Times New Roman"/>
                <w:sz w:val="26"/>
                <w:szCs w:val="26"/>
              </w:rPr>
              <w:t>Số:</w:t>
            </w:r>
            <w:r w:rsidR="00B1083A">
              <w:rPr>
                <w:rFonts w:ascii="Times New Roman" w:hAnsi="Times New Roman"/>
                <w:sz w:val="26"/>
                <w:szCs w:val="26"/>
              </w:rPr>
              <w:t>08</w:t>
            </w:r>
            <w:r w:rsidRPr="008722F7">
              <w:rPr>
                <w:rFonts w:ascii="Times New Roman" w:hAnsi="Times New Roman"/>
                <w:sz w:val="26"/>
                <w:szCs w:val="26"/>
              </w:rPr>
              <w:t>/TB-TMS</w:t>
            </w:r>
          </w:p>
          <w:p w:rsidR="008722F7" w:rsidRPr="008722F7" w:rsidRDefault="008722F7" w:rsidP="008722F7">
            <w:pPr>
              <w:jc w:val="center"/>
              <w:rPr>
                <w:rFonts w:ascii="Times New Roman" w:hAnsi="Times New Roman"/>
                <w:sz w:val="26"/>
                <w:szCs w:val="26"/>
              </w:rPr>
            </w:pPr>
          </w:p>
        </w:tc>
        <w:tc>
          <w:tcPr>
            <w:tcW w:w="5387" w:type="dxa"/>
            <w:hideMark/>
          </w:tcPr>
          <w:p w:rsidR="008722F7" w:rsidRPr="008722F7" w:rsidRDefault="008722F7" w:rsidP="00B1083A">
            <w:pPr>
              <w:jc w:val="center"/>
              <w:rPr>
                <w:rFonts w:ascii="Times New Roman" w:hAnsi="Times New Roman"/>
                <w:i/>
                <w:sz w:val="26"/>
                <w:szCs w:val="26"/>
              </w:rPr>
            </w:pPr>
            <w:r w:rsidRPr="008722F7">
              <w:rPr>
                <w:rFonts w:ascii="Times New Roman" w:hAnsi="Times New Roman"/>
                <w:i/>
                <w:sz w:val="26"/>
                <w:szCs w:val="26"/>
              </w:rPr>
              <w:t xml:space="preserve">Tp. Hồ Chí Minh, ngày </w:t>
            </w:r>
            <w:r w:rsidR="00B1083A">
              <w:rPr>
                <w:rFonts w:ascii="Times New Roman" w:hAnsi="Times New Roman"/>
                <w:i/>
                <w:sz w:val="26"/>
                <w:szCs w:val="26"/>
              </w:rPr>
              <w:t>08</w:t>
            </w:r>
            <w:r w:rsidRPr="008722F7">
              <w:rPr>
                <w:rFonts w:ascii="Times New Roman" w:hAnsi="Times New Roman"/>
                <w:i/>
                <w:sz w:val="26"/>
                <w:szCs w:val="26"/>
              </w:rPr>
              <w:t xml:space="preserve"> tháng </w:t>
            </w:r>
            <w:r w:rsidR="00B1083A">
              <w:rPr>
                <w:rFonts w:ascii="Times New Roman" w:hAnsi="Times New Roman"/>
                <w:i/>
                <w:sz w:val="26"/>
                <w:szCs w:val="26"/>
              </w:rPr>
              <w:t>01</w:t>
            </w:r>
            <w:r w:rsidRPr="008722F7">
              <w:rPr>
                <w:rFonts w:ascii="Times New Roman" w:hAnsi="Times New Roman"/>
                <w:i/>
                <w:sz w:val="26"/>
                <w:szCs w:val="26"/>
              </w:rPr>
              <w:t>năm 201</w:t>
            </w:r>
            <w:r w:rsidR="00413EA9">
              <w:rPr>
                <w:rFonts w:ascii="Times New Roman" w:hAnsi="Times New Roman"/>
                <w:i/>
                <w:sz w:val="26"/>
                <w:szCs w:val="26"/>
              </w:rPr>
              <w:t>9</w:t>
            </w:r>
          </w:p>
        </w:tc>
      </w:tr>
    </w:tbl>
    <w:p w:rsidR="008722F7" w:rsidRPr="008722F7" w:rsidRDefault="008722F7" w:rsidP="008722F7">
      <w:pPr>
        <w:jc w:val="center"/>
        <w:rPr>
          <w:rFonts w:ascii="Times New Roman" w:hAnsi="Times New Roman"/>
          <w:b/>
          <w:sz w:val="30"/>
          <w:szCs w:val="30"/>
        </w:rPr>
      </w:pPr>
      <w:r w:rsidRPr="008722F7">
        <w:rPr>
          <w:rFonts w:ascii="Times New Roman" w:hAnsi="Times New Roman"/>
          <w:b/>
          <w:sz w:val="30"/>
          <w:szCs w:val="30"/>
        </w:rPr>
        <w:t>THÔNG BÁO MỜI CHÀO GIÁ</w:t>
      </w:r>
    </w:p>
    <w:p w:rsidR="008722F7" w:rsidRPr="008722F7" w:rsidRDefault="008722F7" w:rsidP="008722F7">
      <w:pPr>
        <w:ind w:left="2700"/>
        <w:rPr>
          <w:rFonts w:ascii="Times New Roman" w:hAnsi="Times New Roman"/>
          <w:b/>
          <w:sz w:val="27"/>
          <w:szCs w:val="27"/>
        </w:rPr>
      </w:pPr>
    </w:p>
    <w:p w:rsidR="008722F7" w:rsidRPr="008722F7" w:rsidRDefault="008722F7" w:rsidP="0028121B">
      <w:pPr>
        <w:spacing w:before="120" w:after="120"/>
        <w:jc w:val="center"/>
        <w:rPr>
          <w:rFonts w:ascii="Times New Roman" w:hAnsi="Times New Roman"/>
          <w:b/>
          <w:sz w:val="28"/>
          <w:szCs w:val="28"/>
        </w:rPr>
      </w:pPr>
      <w:r w:rsidRPr="008722F7">
        <w:rPr>
          <w:rFonts w:ascii="Times New Roman" w:hAnsi="Times New Roman"/>
          <w:sz w:val="28"/>
          <w:szCs w:val="28"/>
        </w:rPr>
        <w:t xml:space="preserve">Kính gửi: </w:t>
      </w:r>
      <w:r w:rsidRPr="008722F7">
        <w:rPr>
          <w:rFonts w:ascii="Times New Roman" w:hAnsi="Times New Roman"/>
          <w:b/>
          <w:sz w:val="28"/>
          <w:szCs w:val="28"/>
        </w:rPr>
        <w:t>Công ty TNHH Điện - Dịch vụ - Vận tải Duy Hiệp</w:t>
      </w:r>
    </w:p>
    <w:p w:rsidR="008722F7" w:rsidRPr="008722F7" w:rsidRDefault="008722F7" w:rsidP="0028121B">
      <w:pPr>
        <w:spacing w:before="120" w:after="120"/>
        <w:jc w:val="center"/>
        <w:rPr>
          <w:rFonts w:ascii="Times New Roman" w:hAnsi="Times New Roman"/>
          <w:b/>
          <w:sz w:val="28"/>
          <w:szCs w:val="28"/>
        </w:rPr>
      </w:pPr>
      <w:r w:rsidRPr="008722F7">
        <w:rPr>
          <w:rFonts w:ascii="Times New Roman" w:hAnsi="Times New Roman"/>
          <w:b/>
          <w:sz w:val="28"/>
          <w:szCs w:val="28"/>
        </w:rPr>
        <w:t>112/9/15 Nguyễn Văn Quá, Phường Đông Hưng Thuận, Quận 12, TP</w:t>
      </w:r>
      <w:r w:rsidR="0028121B">
        <w:rPr>
          <w:rFonts w:ascii="Times New Roman" w:hAnsi="Times New Roman"/>
          <w:b/>
          <w:sz w:val="28"/>
          <w:szCs w:val="28"/>
        </w:rPr>
        <w:t>.</w:t>
      </w:r>
      <w:r w:rsidRPr="008722F7">
        <w:rPr>
          <w:rFonts w:ascii="Times New Roman" w:hAnsi="Times New Roman"/>
          <w:b/>
          <w:sz w:val="28"/>
          <w:szCs w:val="28"/>
        </w:rPr>
        <w:t>HCM</w:t>
      </w:r>
    </w:p>
    <w:p w:rsidR="008722F7" w:rsidRPr="008722F7" w:rsidRDefault="008722F7" w:rsidP="008722F7">
      <w:pPr>
        <w:ind w:left="1440"/>
        <w:rPr>
          <w:rFonts w:ascii="Times New Roman" w:hAnsi="Times New Roman"/>
          <w:b/>
        </w:rPr>
      </w:pPr>
    </w:p>
    <w:p w:rsidR="008722F7" w:rsidRPr="008722F7" w:rsidRDefault="008722F7" w:rsidP="008722F7">
      <w:pPr>
        <w:spacing w:line="360" w:lineRule="auto"/>
        <w:ind w:firstLine="720"/>
        <w:jc w:val="both"/>
        <w:rPr>
          <w:rFonts w:ascii="Times New Roman" w:hAnsi="Times New Roman"/>
          <w:sz w:val="26"/>
          <w:szCs w:val="26"/>
        </w:rPr>
      </w:pPr>
      <w:r w:rsidRPr="008722F7">
        <w:rPr>
          <w:rFonts w:ascii="Times New Roman" w:hAnsi="Times New Roman"/>
          <w:sz w:val="26"/>
          <w:szCs w:val="26"/>
        </w:rPr>
        <w:t>Hiện nay Công ty TNHH MTV Dịch vụ mặt đất Sân bay Việt Nam- Chi nhánh Tân Sơn Nhất có nhu cầu mua sắm gói dịch vụ “</w:t>
      </w:r>
      <w:r w:rsidR="00FD0753">
        <w:rPr>
          <w:rFonts w:ascii="Times New Roman" w:hAnsi="Times New Roman"/>
          <w:sz w:val="26"/>
          <w:szCs w:val="26"/>
        </w:rPr>
        <w:t>Vệ sinh máy bay</w:t>
      </w:r>
      <w:r w:rsidRPr="008722F7">
        <w:rPr>
          <w:rFonts w:ascii="Times New Roman" w:hAnsi="Times New Roman"/>
          <w:sz w:val="26"/>
          <w:szCs w:val="26"/>
        </w:rPr>
        <w:t>” theo hình thức chào giá trên cơ sở hợp đồng khung.</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VIAGS Tân Sơn Nhất kính mời Quý Công ty tham gia chào giá gói dịch vụ này.</w:t>
      </w:r>
    </w:p>
    <w:p w:rsidR="00413EA9" w:rsidRPr="008722F7" w:rsidRDefault="008722F7" w:rsidP="00413EA9">
      <w:pPr>
        <w:spacing w:line="360" w:lineRule="auto"/>
        <w:jc w:val="both"/>
        <w:rPr>
          <w:rFonts w:ascii="Times New Roman" w:hAnsi="Times New Roman"/>
          <w:sz w:val="26"/>
          <w:szCs w:val="26"/>
        </w:rPr>
      </w:pPr>
      <w:r w:rsidRPr="008722F7">
        <w:rPr>
          <w:rFonts w:ascii="Times New Roman" w:hAnsi="Times New Roman"/>
          <w:sz w:val="26"/>
          <w:szCs w:val="26"/>
        </w:rPr>
        <w:tab/>
      </w:r>
      <w:r w:rsidR="00413EA9" w:rsidRPr="008722F7">
        <w:rPr>
          <w:rFonts w:ascii="Times New Roman" w:hAnsi="Times New Roman"/>
          <w:sz w:val="26"/>
          <w:szCs w:val="26"/>
        </w:rPr>
        <w:t xml:space="preserve">Thời gian phát hành Hồ sơ yêu cầu: Từ 09 giờ 00 ngày </w:t>
      </w:r>
      <w:r w:rsidR="00413EA9">
        <w:rPr>
          <w:rFonts w:ascii="Times New Roman" w:hAnsi="Times New Roman"/>
          <w:sz w:val="26"/>
          <w:szCs w:val="26"/>
        </w:rPr>
        <w:t>26</w:t>
      </w:r>
      <w:r w:rsidR="00413EA9" w:rsidRPr="008722F7">
        <w:rPr>
          <w:rFonts w:ascii="Times New Roman" w:hAnsi="Times New Roman"/>
          <w:sz w:val="26"/>
          <w:szCs w:val="26"/>
        </w:rPr>
        <w:t>/0</w:t>
      </w:r>
      <w:r w:rsidR="00413EA9">
        <w:rPr>
          <w:rFonts w:ascii="Times New Roman" w:hAnsi="Times New Roman"/>
          <w:sz w:val="26"/>
          <w:szCs w:val="26"/>
        </w:rPr>
        <w:t>1</w:t>
      </w:r>
      <w:r w:rsidR="00413EA9" w:rsidRPr="008722F7">
        <w:rPr>
          <w:rFonts w:ascii="Times New Roman" w:hAnsi="Times New Roman"/>
          <w:sz w:val="26"/>
          <w:szCs w:val="26"/>
        </w:rPr>
        <w:t>/201</w:t>
      </w:r>
      <w:r w:rsidR="00413EA9">
        <w:rPr>
          <w:rFonts w:ascii="Times New Roman" w:hAnsi="Times New Roman"/>
          <w:sz w:val="26"/>
          <w:szCs w:val="26"/>
        </w:rPr>
        <w:t>9</w:t>
      </w:r>
    </w:p>
    <w:p w:rsidR="008722F7" w:rsidRPr="008722F7" w:rsidRDefault="00413EA9" w:rsidP="00413EA9">
      <w:pPr>
        <w:spacing w:line="360" w:lineRule="auto"/>
        <w:jc w:val="both"/>
        <w:rPr>
          <w:rFonts w:ascii="Times New Roman" w:hAnsi="Times New Roman"/>
          <w:sz w:val="26"/>
          <w:szCs w:val="26"/>
        </w:rPr>
      </w:pPr>
      <w:r w:rsidRPr="008722F7">
        <w:rPr>
          <w:rFonts w:ascii="Times New Roman" w:hAnsi="Times New Roman"/>
          <w:sz w:val="26"/>
          <w:szCs w:val="26"/>
        </w:rPr>
        <w:tab/>
        <w:t xml:space="preserve">Hạn cuối nộp Hồ sơ đề xuất: 16 giờ 00 ngày </w:t>
      </w:r>
      <w:r>
        <w:rPr>
          <w:rFonts w:ascii="Times New Roman" w:hAnsi="Times New Roman"/>
          <w:sz w:val="26"/>
          <w:szCs w:val="26"/>
        </w:rPr>
        <w:t>01</w:t>
      </w:r>
      <w:r w:rsidRPr="008722F7">
        <w:rPr>
          <w:rFonts w:ascii="Times New Roman" w:hAnsi="Times New Roman"/>
          <w:sz w:val="26"/>
          <w:szCs w:val="26"/>
        </w:rPr>
        <w:t>/0</w:t>
      </w:r>
      <w:r>
        <w:rPr>
          <w:rFonts w:ascii="Times New Roman" w:hAnsi="Times New Roman"/>
          <w:sz w:val="26"/>
          <w:szCs w:val="26"/>
        </w:rPr>
        <w:t>2</w:t>
      </w:r>
      <w:r w:rsidRPr="008722F7">
        <w:rPr>
          <w:rFonts w:ascii="Times New Roman" w:hAnsi="Times New Roman"/>
          <w:sz w:val="26"/>
          <w:szCs w:val="26"/>
        </w:rPr>
        <w:t>/201</w:t>
      </w:r>
      <w:r>
        <w:rPr>
          <w:rFonts w:ascii="Times New Roman" w:hAnsi="Times New Roman"/>
          <w:sz w:val="26"/>
          <w:szCs w:val="26"/>
        </w:rPr>
        <w:t>9</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Địa điểm nộp Hồ sơ đề xuất: Công ty TNHH MTV Dịch vụ mặt đất Sân bay Việt Nam- Chi nhánh Tân Sơn Nhất (VIAGS Tân Sơn Nhất), lầu 4 Nhà điều hành Tổng Công ty Hàng không Việt Nam – Sân bay Quốc tế Tân Sơn Nhất.</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Chi tiết xin liên hệ:</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 xml:space="preserve">Ông </w:t>
      </w:r>
      <w:r w:rsidR="00413EA9">
        <w:rPr>
          <w:rFonts w:ascii="Times New Roman" w:hAnsi="Times New Roman"/>
          <w:sz w:val="26"/>
          <w:szCs w:val="26"/>
        </w:rPr>
        <w:t>Nguyễn Trung Kiên</w:t>
      </w:r>
      <w:r w:rsidRPr="008722F7">
        <w:rPr>
          <w:rFonts w:ascii="Times New Roman" w:hAnsi="Times New Roman"/>
          <w:sz w:val="26"/>
          <w:szCs w:val="26"/>
        </w:rPr>
        <w:tab/>
      </w:r>
      <w:r w:rsidRPr="008722F7">
        <w:rPr>
          <w:rFonts w:ascii="Times New Roman" w:hAnsi="Times New Roman"/>
          <w:sz w:val="26"/>
          <w:szCs w:val="26"/>
        </w:rPr>
        <w:tab/>
        <w:t>Chức vụ: Trưởng phòng Kế hoạch Kinh doanh</w:t>
      </w:r>
    </w:p>
    <w:p w:rsidR="008722F7" w:rsidRPr="008722F7" w:rsidRDefault="008722F7" w:rsidP="008722F7">
      <w:pPr>
        <w:spacing w:line="360" w:lineRule="auto"/>
        <w:jc w:val="both"/>
        <w:rPr>
          <w:rFonts w:ascii="Times New Roman" w:hAnsi="Times New Roman"/>
          <w:sz w:val="26"/>
          <w:szCs w:val="26"/>
        </w:rPr>
      </w:pPr>
      <w:r w:rsidRPr="008722F7">
        <w:rPr>
          <w:rFonts w:ascii="Times New Roman" w:hAnsi="Times New Roman"/>
          <w:sz w:val="26"/>
          <w:szCs w:val="26"/>
        </w:rPr>
        <w:tab/>
        <w:t>Địa chỉ: Phòng 404 – Lầu 4 – Tòa nhà TCT Hàng không Việt Nam phía Nam – Sân bay quốc tế Tân Sơn Nhất – P.2 – Q. Tân Bình – TP.Hồ Chí Minh</w:t>
      </w:r>
    </w:p>
    <w:p w:rsidR="008722F7" w:rsidRPr="008722F7" w:rsidRDefault="008722F7" w:rsidP="008722F7">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Điện thoại: (028) 38 446665  (Ext : 6420)  </w:t>
      </w:r>
      <w:r w:rsidRPr="008722F7">
        <w:rPr>
          <w:rFonts w:ascii="Times New Roman" w:hAnsi="Times New Roman"/>
          <w:sz w:val="26"/>
          <w:szCs w:val="26"/>
          <w:lang w:val="de-DE"/>
        </w:rPr>
        <w:tab/>
      </w:r>
      <w:r w:rsidRPr="008722F7">
        <w:rPr>
          <w:rFonts w:ascii="Times New Roman" w:hAnsi="Times New Roman"/>
          <w:sz w:val="26"/>
          <w:szCs w:val="26"/>
          <w:lang w:val="de-DE"/>
        </w:rPr>
        <w:tab/>
        <w:t>Fax: (028) 38 446336</w:t>
      </w:r>
    </w:p>
    <w:p w:rsidR="008722F7" w:rsidRPr="008722F7" w:rsidRDefault="008722F7" w:rsidP="008722F7">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Email: </w:t>
      </w:r>
      <w:r w:rsidR="00413EA9">
        <w:rPr>
          <w:rFonts w:ascii="Times New Roman" w:hAnsi="Times New Roman"/>
          <w:sz w:val="26"/>
          <w:szCs w:val="26"/>
          <w:lang w:val="de-DE"/>
        </w:rPr>
        <w:t>kiennt</w:t>
      </w:r>
      <w:r w:rsidR="00413EA9" w:rsidRPr="008722F7">
        <w:rPr>
          <w:rFonts w:ascii="Times New Roman" w:hAnsi="Times New Roman"/>
          <w:sz w:val="26"/>
          <w:szCs w:val="26"/>
          <w:lang w:val="de-DE"/>
        </w:rPr>
        <w:t xml:space="preserve"> @</w:t>
      </w:r>
      <w:r w:rsidR="00413EA9">
        <w:rPr>
          <w:rFonts w:ascii="Times New Roman" w:hAnsi="Times New Roman"/>
          <w:sz w:val="26"/>
          <w:szCs w:val="26"/>
          <w:lang w:val="de-DE"/>
        </w:rPr>
        <w:t>viags</w:t>
      </w:r>
      <w:r w:rsidR="00413EA9" w:rsidRPr="008722F7">
        <w:rPr>
          <w:rFonts w:ascii="Times New Roman" w:hAnsi="Times New Roman"/>
          <w:sz w:val="26"/>
          <w:szCs w:val="26"/>
          <w:lang w:val="de-DE"/>
        </w:rPr>
        <w:t>.</w:t>
      </w:r>
      <w:r w:rsidR="00413EA9">
        <w:rPr>
          <w:rFonts w:ascii="Times New Roman" w:hAnsi="Times New Roman"/>
          <w:sz w:val="26"/>
          <w:szCs w:val="26"/>
          <w:lang w:val="de-DE"/>
        </w:rPr>
        <w:t>vn</w:t>
      </w:r>
    </w:p>
    <w:p w:rsidR="008722F7" w:rsidRPr="008722F7" w:rsidRDefault="008722F7" w:rsidP="008722F7">
      <w:pPr>
        <w:spacing w:line="360" w:lineRule="auto"/>
        <w:ind w:firstLine="720"/>
        <w:jc w:val="both"/>
        <w:rPr>
          <w:rFonts w:ascii="Times New Roman" w:hAnsi="Times New Roman"/>
          <w:sz w:val="26"/>
          <w:szCs w:val="26"/>
        </w:rPr>
      </w:pPr>
      <w:r w:rsidRPr="008722F7">
        <w:rPr>
          <w:rFonts w:ascii="Times New Roman" w:hAnsi="Times New Roman"/>
          <w:sz w:val="26"/>
          <w:szCs w:val="26"/>
        </w:rPr>
        <w:t>Xin cảm ơn và trân trọng kính chào.</w:t>
      </w:r>
    </w:p>
    <w:p w:rsidR="008722F7" w:rsidRPr="008722F7" w:rsidRDefault="008722F7" w:rsidP="008722F7">
      <w:pPr>
        <w:tabs>
          <w:tab w:val="left" w:leader="dot" w:pos="9214"/>
        </w:tabs>
        <w:spacing w:before="40" w:after="40"/>
        <w:jc w:val="both"/>
        <w:rPr>
          <w:rFonts w:ascii="Times New Roman" w:hAnsi="Times New Roman"/>
          <w:color w:val="0000FF"/>
          <w:sz w:val="24"/>
          <w:szCs w:val="24"/>
        </w:rPr>
      </w:pPr>
    </w:p>
    <w:p w:rsidR="008722F7" w:rsidRPr="008722F7" w:rsidRDefault="008722F7" w:rsidP="008722F7">
      <w:pPr>
        <w:tabs>
          <w:tab w:val="left" w:pos="1560"/>
          <w:tab w:val="center" w:pos="7560"/>
        </w:tabs>
        <w:jc w:val="both"/>
        <w:rPr>
          <w:rFonts w:ascii="Times New Roman" w:hAnsi="Times New Roman"/>
          <w:b/>
          <w:sz w:val="26"/>
          <w:szCs w:val="26"/>
        </w:rPr>
      </w:pPr>
      <w:r w:rsidRPr="008722F7">
        <w:rPr>
          <w:rFonts w:ascii="Times New Roman" w:hAnsi="Times New Roman"/>
          <w:b/>
          <w:i/>
          <w:sz w:val="24"/>
          <w:szCs w:val="24"/>
        </w:rPr>
        <w:t>Nơi nhận:</w:t>
      </w:r>
      <w:r w:rsidRPr="008722F7">
        <w:rPr>
          <w:rFonts w:ascii="Times New Roman" w:hAnsi="Times New Roman"/>
          <w:b/>
          <w:sz w:val="26"/>
          <w:szCs w:val="26"/>
        </w:rPr>
        <w:tab/>
        <w:t xml:space="preserve">                       </w:t>
      </w:r>
      <w:r w:rsidRPr="008722F7">
        <w:rPr>
          <w:rFonts w:ascii="Times New Roman" w:hAnsi="Times New Roman"/>
          <w:b/>
          <w:sz w:val="26"/>
          <w:szCs w:val="26"/>
        </w:rPr>
        <w:tab/>
      </w:r>
      <w:r w:rsidRPr="008722F7">
        <w:rPr>
          <w:rFonts w:ascii="Times New Roman" w:hAnsi="Times New Roman"/>
          <w:b/>
          <w:sz w:val="28"/>
          <w:szCs w:val="28"/>
        </w:rPr>
        <w:t>TUQ. GIÁM ĐỐC</w:t>
      </w:r>
    </w:p>
    <w:p w:rsidR="008722F7" w:rsidRPr="008722F7" w:rsidRDefault="008722F7" w:rsidP="008722F7">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 xml:space="preserve">Như trên; </w:t>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t xml:space="preserve">       TỔ TRƯỞNG TỔ MUA SẮM</w:t>
      </w:r>
    </w:p>
    <w:p w:rsidR="008722F7" w:rsidRPr="008722F7" w:rsidRDefault="008722F7" w:rsidP="008722F7">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Lưu: TMS.</w:t>
      </w:r>
    </w:p>
    <w:p w:rsidR="008722F7" w:rsidRDefault="008722F7" w:rsidP="008722F7">
      <w:pPr>
        <w:rPr>
          <w:lang w:val="es-ES"/>
        </w:rPr>
      </w:pPr>
    </w:p>
    <w:p w:rsidR="00B1083A" w:rsidRDefault="00B1083A" w:rsidP="008722F7">
      <w:pPr>
        <w:rPr>
          <w:lang w:val="es-ES"/>
        </w:rPr>
      </w:pPr>
    </w:p>
    <w:p w:rsidR="00B1083A" w:rsidRPr="008722F7" w:rsidRDefault="00B1083A" w:rsidP="008722F7">
      <w:pPr>
        <w:rPr>
          <w:lang w:val="es-ES"/>
        </w:rPr>
      </w:pPr>
    </w:p>
    <w:tbl>
      <w:tblPr>
        <w:tblW w:w="10247" w:type="dxa"/>
        <w:tblInd w:w="-414" w:type="dxa"/>
        <w:tblLayout w:type="fixed"/>
        <w:tblLook w:val="01E0" w:firstRow="1" w:lastRow="1" w:firstColumn="1" w:lastColumn="1" w:noHBand="0" w:noVBand="0"/>
      </w:tblPr>
      <w:tblGrid>
        <w:gridCol w:w="4860"/>
        <w:gridCol w:w="5387"/>
      </w:tblGrid>
      <w:tr w:rsidR="0028121B" w:rsidRPr="008722F7" w:rsidTr="0099394A">
        <w:trPr>
          <w:trHeight w:val="639"/>
        </w:trPr>
        <w:tc>
          <w:tcPr>
            <w:tcW w:w="4860" w:type="dxa"/>
            <w:hideMark/>
          </w:tcPr>
          <w:p w:rsidR="0028121B" w:rsidRPr="008722F7" w:rsidRDefault="0028121B" w:rsidP="0099394A">
            <w:pPr>
              <w:ind w:left="-108" w:right="-108"/>
              <w:jc w:val="center"/>
              <w:rPr>
                <w:rFonts w:ascii="Times New Roman" w:hAnsi="Times New Roman"/>
                <w:sz w:val="24"/>
                <w:szCs w:val="24"/>
              </w:rPr>
            </w:pPr>
            <w:r w:rsidRPr="008722F7">
              <w:rPr>
                <w:rFonts w:ascii="Times New Roman" w:hAnsi="Times New Roman"/>
                <w:sz w:val="24"/>
                <w:szCs w:val="24"/>
              </w:rPr>
              <w:t>CÔNG TY DVMĐ SÂN BAY VIỆT NAM</w:t>
            </w:r>
          </w:p>
          <w:p w:rsidR="0028121B" w:rsidRPr="008722F7" w:rsidRDefault="0028121B" w:rsidP="0099394A">
            <w:pPr>
              <w:ind w:left="-108" w:right="-108"/>
              <w:jc w:val="center"/>
              <w:rPr>
                <w:rFonts w:ascii="Times New Roman" w:hAnsi="Times New Roman"/>
                <w:sz w:val="24"/>
                <w:szCs w:val="24"/>
              </w:rPr>
            </w:pPr>
            <w:r w:rsidRPr="008722F7">
              <w:rPr>
                <w:rFonts w:ascii="Times New Roman" w:hAnsi="Times New Roman"/>
                <w:sz w:val="24"/>
                <w:szCs w:val="24"/>
              </w:rPr>
              <w:t>CHI NHÁNH TÂN SƠN NHẤT</w:t>
            </w:r>
          </w:p>
          <w:p w:rsidR="0028121B" w:rsidRPr="008722F7" w:rsidRDefault="007D60AA" w:rsidP="0099394A">
            <w:pPr>
              <w:ind w:left="-108" w:right="-108"/>
              <w:jc w:val="center"/>
              <w:rPr>
                <w:rFonts w:ascii="Times New Roman" w:hAnsi="Times New Roman"/>
                <w:b/>
                <w:sz w:val="24"/>
                <w:szCs w:val="24"/>
              </w:rPr>
            </w:pPr>
            <w:r>
              <w:rPr>
                <w:noProof/>
              </w:rPr>
              <w:pict>
                <v:shape id="_x0000_s1037" type="#_x0000_t32" style="position:absolute;left:0;text-align:left;margin-left:91.55pt;margin-top:14.75pt;width:46.15pt;height:.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rJw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"/>
              </w:pict>
            </w:r>
            <w:r w:rsidR="0028121B" w:rsidRPr="008722F7">
              <w:rPr>
                <w:rFonts w:ascii="Times New Roman" w:hAnsi="Times New Roman"/>
                <w:b/>
                <w:noProof/>
                <w:sz w:val="24"/>
                <w:szCs w:val="24"/>
              </w:rPr>
              <w:t>TỔ MUA SẮM</w:t>
            </w:r>
            <w:r w:rsidR="0028121B" w:rsidRPr="008722F7">
              <w:rPr>
                <w:rFonts w:ascii="Times New Roman" w:hAnsi="Times New Roman"/>
                <w:b/>
                <w:sz w:val="24"/>
                <w:szCs w:val="24"/>
              </w:rPr>
              <w:t xml:space="preserve"> </w:t>
            </w:r>
          </w:p>
          <w:p w:rsidR="0028121B" w:rsidRPr="008722F7" w:rsidRDefault="0028121B" w:rsidP="0099394A">
            <w:pPr>
              <w:ind w:left="-108" w:right="-108"/>
              <w:jc w:val="center"/>
              <w:rPr>
                <w:rFonts w:ascii="Times New Roman" w:hAnsi="Times New Roman"/>
                <w:b/>
              </w:rPr>
            </w:pPr>
          </w:p>
        </w:tc>
        <w:tc>
          <w:tcPr>
            <w:tcW w:w="5387" w:type="dxa"/>
            <w:hideMark/>
          </w:tcPr>
          <w:p w:rsidR="0028121B" w:rsidRPr="008722F7" w:rsidRDefault="0028121B" w:rsidP="0099394A">
            <w:pPr>
              <w:ind w:left="-198" w:right="-198"/>
              <w:jc w:val="center"/>
              <w:rPr>
                <w:rFonts w:ascii="Times New Roman" w:hAnsi="Times New Roman"/>
                <w:b/>
                <w:sz w:val="24"/>
                <w:szCs w:val="24"/>
              </w:rPr>
            </w:pPr>
            <w:r w:rsidRPr="008722F7">
              <w:rPr>
                <w:rFonts w:ascii="Times New Roman" w:hAnsi="Times New Roman"/>
                <w:b/>
                <w:sz w:val="24"/>
                <w:szCs w:val="24"/>
              </w:rPr>
              <w:t>CỘNG HÒA XÃ HỘI CHỦ NGHĨA VIỆT NAM</w:t>
            </w:r>
          </w:p>
          <w:p w:rsidR="0028121B" w:rsidRPr="008722F7" w:rsidRDefault="007D60AA" w:rsidP="0099394A">
            <w:pPr>
              <w:jc w:val="center"/>
              <w:rPr>
                <w:rFonts w:ascii="Times New Roman" w:hAnsi="Times New Roman"/>
                <w:b/>
                <w:sz w:val="26"/>
                <w:szCs w:val="26"/>
              </w:rPr>
            </w:pPr>
            <w:r>
              <w:rPr>
                <w:noProof/>
              </w:rPr>
              <w:pict>
                <v:line id="_x0000_s103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9pt" to="17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"/>
              </w:pict>
            </w:r>
            <w:r w:rsidR="0028121B" w:rsidRPr="008722F7">
              <w:rPr>
                <w:rFonts w:ascii="Times New Roman" w:hAnsi="Times New Roman"/>
                <w:b/>
                <w:sz w:val="26"/>
                <w:szCs w:val="26"/>
              </w:rPr>
              <w:t xml:space="preserve">Độc lập – Tự do – Hạnh phúc </w:t>
            </w:r>
          </w:p>
        </w:tc>
      </w:tr>
      <w:tr w:rsidR="0028121B" w:rsidRPr="008722F7" w:rsidTr="0099394A">
        <w:tc>
          <w:tcPr>
            <w:tcW w:w="4860" w:type="dxa"/>
            <w:hideMark/>
          </w:tcPr>
          <w:p w:rsidR="0028121B" w:rsidRPr="008722F7" w:rsidRDefault="0028121B" w:rsidP="0099394A">
            <w:pPr>
              <w:jc w:val="center"/>
              <w:rPr>
                <w:rFonts w:ascii="Times New Roman" w:hAnsi="Times New Roman"/>
                <w:sz w:val="26"/>
                <w:szCs w:val="26"/>
              </w:rPr>
            </w:pPr>
            <w:r w:rsidRPr="008722F7">
              <w:rPr>
                <w:rFonts w:ascii="Times New Roman" w:hAnsi="Times New Roman"/>
                <w:sz w:val="26"/>
                <w:szCs w:val="26"/>
              </w:rPr>
              <w:t>Số:</w:t>
            </w:r>
            <w:r w:rsidR="00B1083A">
              <w:rPr>
                <w:rFonts w:ascii="Times New Roman" w:hAnsi="Times New Roman"/>
                <w:sz w:val="26"/>
                <w:szCs w:val="26"/>
              </w:rPr>
              <w:t>09</w:t>
            </w:r>
            <w:r w:rsidRPr="008722F7">
              <w:rPr>
                <w:rFonts w:ascii="Times New Roman" w:hAnsi="Times New Roman"/>
                <w:sz w:val="26"/>
                <w:szCs w:val="26"/>
              </w:rPr>
              <w:t>/TB-TMS</w:t>
            </w:r>
          </w:p>
          <w:p w:rsidR="0028121B" w:rsidRPr="008722F7" w:rsidRDefault="0028121B" w:rsidP="0099394A">
            <w:pPr>
              <w:jc w:val="center"/>
              <w:rPr>
                <w:rFonts w:ascii="Times New Roman" w:hAnsi="Times New Roman"/>
                <w:sz w:val="26"/>
                <w:szCs w:val="26"/>
              </w:rPr>
            </w:pPr>
          </w:p>
        </w:tc>
        <w:tc>
          <w:tcPr>
            <w:tcW w:w="5387" w:type="dxa"/>
            <w:hideMark/>
          </w:tcPr>
          <w:p w:rsidR="0028121B" w:rsidRPr="008722F7" w:rsidRDefault="0028121B" w:rsidP="00B1083A">
            <w:pPr>
              <w:jc w:val="center"/>
              <w:rPr>
                <w:rFonts w:ascii="Times New Roman" w:hAnsi="Times New Roman"/>
                <w:i/>
                <w:sz w:val="26"/>
                <w:szCs w:val="26"/>
              </w:rPr>
            </w:pPr>
            <w:r w:rsidRPr="008722F7">
              <w:rPr>
                <w:rFonts w:ascii="Times New Roman" w:hAnsi="Times New Roman"/>
                <w:i/>
                <w:sz w:val="26"/>
                <w:szCs w:val="26"/>
              </w:rPr>
              <w:t xml:space="preserve">Tp. Hồ Chí Minh, ngày </w:t>
            </w:r>
            <w:r w:rsidR="00B1083A">
              <w:rPr>
                <w:rFonts w:ascii="Times New Roman" w:hAnsi="Times New Roman"/>
                <w:i/>
                <w:sz w:val="26"/>
                <w:szCs w:val="26"/>
              </w:rPr>
              <w:t xml:space="preserve">08 </w:t>
            </w:r>
            <w:r w:rsidRPr="008722F7">
              <w:rPr>
                <w:rFonts w:ascii="Times New Roman" w:hAnsi="Times New Roman"/>
                <w:i/>
                <w:sz w:val="26"/>
                <w:szCs w:val="26"/>
              </w:rPr>
              <w:t xml:space="preserve">tháng </w:t>
            </w:r>
            <w:r w:rsidR="00B1083A">
              <w:rPr>
                <w:rFonts w:ascii="Times New Roman" w:hAnsi="Times New Roman"/>
                <w:i/>
                <w:sz w:val="26"/>
                <w:szCs w:val="26"/>
              </w:rPr>
              <w:t xml:space="preserve">01 </w:t>
            </w:r>
            <w:r w:rsidRPr="008722F7">
              <w:rPr>
                <w:rFonts w:ascii="Times New Roman" w:hAnsi="Times New Roman"/>
                <w:i/>
                <w:sz w:val="26"/>
                <w:szCs w:val="26"/>
              </w:rPr>
              <w:t>năm 201</w:t>
            </w:r>
            <w:r w:rsidR="00413EA9">
              <w:rPr>
                <w:rFonts w:ascii="Times New Roman" w:hAnsi="Times New Roman"/>
                <w:i/>
                <w:sz w:val="26"/>
                <w:szCs w:val="26"/>
              </w:rPr>
              <w:t>9</w:t>
            </w:r>
          </w:p>
        </w:tc>
      </w:tr>
    </w:tbl>
    <w:p w:rsidR="0028121B" w:rsidRPr="008722F7" w:rsidRDefault="0028121B" w:rsidP="0028121B">
      <w:pPr>
        <w:jc w:val="center"/>
        <w:rPr>
          <w:rFonts w:ascii="Times New Roman" w:hAnsi="Times New Roman"/>
          <w:b/>
          <w:sz w:val="30"/>
          <w:szCs w:val="30"/>
        </w:rPr>
      </w:pPr>
      <w:r w:rsidRPr="008722F7">
        <w:rPr>
          <w:rFonts w:ascii="Times New Roman" w:hAnsi="Times New Roman"/>
          <w:b/>
          <w:sz w:val="30"/>
          <w:szCs w:val="30"/>
        </w:rPr>
        <w:t>THÔNG BÁO MỜI CHÀO GIÁ</w:t>
      </w:r>
    </w:p>
    <w:p w:rsidR="0028121B" w:rsidRPr="008722F7" w:rsidRDefault="0028121B" w:rsidP="0028121B">
      <w:pPr>
        <w:ind w:left="2700"/>
        <w:rPr>
          <w:rFonts w:ascii="Times New Roman" w:hAnsi="Times New Roman"/>
          <w:b/>
          <w:sz w:val="27"/>
          <w:szCs w:val="27"/>
        </w:rPr>
      </w:pPr>
    </w:p>
    <w:p w:rsidR="00413EA9" w:rsidRPr="00C233B8" w:rsidRDefault="00413EA9" w:rsidP="00413EA9">
      <w:pPr>
        <w:spacing w:before="120" w:after="120"/>
        <w:jc w:val="center"/>
        <w:rPr>
          <w:rFonts w:ascii="Times New Roman" w:hAnsi="Times New Roman"/>
          <w:b/>
          <w:sz w:val="28"/>
          <w:szCs w:val="28"/>
        </w:rPr>
      </w:pPr>
      <w:r w:rsidRPr="00C233B8">
        <w:rPr>
          <w:rFonts w:ascii="Times New Roman" w:hAnsi="Times New Roman"/>
          <w:sz w:val="28"/>
          <w:szCs w:val="28"/>
        </w:rPr>
        <w:t xml:space="preserve">Kính gửi: </w:t>
      </w:r>
      <w:r w:rsidRPr="00C233B8">
        <w:rPr>
          <w:rFonts w:ascii="Times New Roman" w:hAnsi="Times New Roman"/>
          <w:b/>
          <w:sz w:val="28"/>
          <w:szCs w:val="28"/>
          <w:lang w:val="vi-VN"/>
        </w:rPr>
        <w:t xml:space="preserve">Công ty TNHH </w:t>
      </w:r>
      <w:r w:rsidRPr="00C233B8">
        <w:rPr>
          <w:rFonts w:ascii="Times New Roman" w:hAnsi="Times New Roman"/>
          <w:b/>
          <w:sz w:val="28"/>
          <w:szCs w:val="28"/>
        </w:rPr>
        <w:t xml:space="preserve">Sản xuất Thương mại </w:t>
      </w:r>
      <w:r w:rsidRPr="00C233B8">
        <w:rPr>
          <w:rFonts w:ascii="Times New Roman" w:hAnsi="Times New Roman"/>
          <w:b/>
          <w:sz w:val="28"/>
          <w:szCs w:val="28"/>
          <w:lang w:val="vi-VN"/>
        </w:rPr>
        <w:t xml:space="preserve">Dịch vụ </w:t>
      </w:r>
      <w:r w:rsidRPr="00C233B8">
        <w:rPr>
          <w:rFonts w:ascii="Times New Roman" w:hAnsi="Times New Roman"/>
          <w:b/>
          <w:sz w:val="28"/>
          <w:szCs w:val="28"/>
        </w:rPr>
        <w:t>Đỉnh Sơn</w:t>
      </w:r>
    </w:p>
    <w:p w:rsidR="0028121B" w:rsidRPr="008722F7" w:rsidRDefault="00413EA9" w:rsidP="00413EA9">
      <w:pPr>
        <w:spacing w:before="120" w:after="120"/>
        <w:jc w:val="center"/>
        <w:rPr>
          <w:rFonts w:ascii="Times New Roman" w:hAnsi="Times New Roman"/>
          <w:b/>
          <w:sz w:val="28"/>
          <w:szCs w:val="28"/>
        </w:rPr>
      </w:pPr>
      <w:r w:rsidRPr="00C233B8">
        <w:rPr>
          <w:rFonts w:ascii="Times New Roman" w:hAnsi="Times New Roman"/>
          <w:b/>
          <w:sz w:val="28"/>
          <w:szCs w:val="28"/>
        </w:rPr>
        <w:t>135B Điện Biên Phủ, Phường 15, Q.Bình Thạnh, TP.HCM</w:t>
      </w:r>
    </w:p>
    <w:p w:rsidR="0028121B" w:rsidRPr="008722F7" w:rsidRDefault="0028121B" w:rsidP="0028121B">
      <w:pPr>
        <w:ind w:left="1440"/>
        <w:rPr>
          <w:rFonts w:ascii="Times New Roman" w:hAnsi="Times New Roman"/>
          <w:b/>
        </w:rPr>
      </w:pPr>
    </w:p>
    <w:p w:rsidR="0028121B" w:rsidRPr="008722F7" w:rsidRDefault="0028121B" w:rsidP="0028121B">
      <w:pPr>
        <w:spacing w:line="360" w:lineRule="auto"/>
        <w:ind w:firstLine="720"/>
        <w:jc w:val="both"/>
        <w:rPr>
          <w:rFonts w:ascii="Times New Roman" w:hAnsi="Times New Roman"/>
          <w:sz w:val="26"/>
          <w:szCs w:val="26"/>
        </w:rPr>
      </w:pPr>
      <w:r w:rsidRPr="008722F7">
        <w:rPr>
          <w:rFonts w:ascii="Times New Roman" w:hAnsi="Times New Roman"/>
          <w:sz w:val="26"/>
          <w:szCs w:val="26"/>
        </w:rPr>
        <w:t>Hiện nay Công ty TNHH MTV Dịch vụ mặt đất Sân bay Việt Nam- Chi nhánh Tân Sơn Nhất có nhu cầu mua sắm gói dịch vụ “</w:t>
      </w:r>
      <w:r w:rsidR="00FD0753">
        <w:rPr>
          <w:rFonts w:ascii="Times New Roman" w:hAnsi="Times New Roman"/>
          <w:sz w:val="26"/>
          <w:szCs w:val="26"/>
        </w:rPr>
        <w:t>Vệ sinh máy bay</w:t>
      </w:r>
      <w:r w:rsidRPr="008722F7">
        <w:rPr>
          <w:rFonts w:ascii="Times New Roman" w:hAnsi="Times New Roman"/>
          <w:sz w:val="26"/>
          <w:szCs w:val="26"/>
        </w:rPr>
        <w:t>” theo hình thức chào giá trên cơ sở hợp đồng khung.</w:t>
      </w:r>
    </w:p>
    <w:p w:rsidR="0028121B" w:rsidRPr="008722F7" w:rsidRDefault="0028121B" w:rsidP="0028121B">
      <w:pPr>
        <w:spacing w:line="360" w:lineRule="auto"/>
        <w:jc w:val="both"/>
        <w:rPr>
          <w:rFonts w:ascii="Times New Roman" w:hAnsi="Times New Roman"/>
          <w:sz w:val="26"/>
          <w:szCs w:val="26"/>
        </w:rPr>
      </w:pPr>
      <w:r w:rsidRPr="008722F7">
        <w:rPr>
          <w:rFonts w:ascii="Times New Roman" w:hAnsi="Times New Roman"/>
          <w:sz w:val="26"/>
          <w:szCs w:val="26"/>
        </w:rPr>
        <w:tab/>
        <w:t>VIAGS Tân Sơn Nhất kính mời Quý Công ty tham gia chào giá gói dịch vụ này.</w:t>
      </w:r>
    </w:p>
    <w:p w:rsidR="00413EA9" w:rsidRPr="008722F7" w:rsidRDefault="0028121B" w:rsidP="00413EA9">
      <w:pPr>
        <w:spacing w:line="360" w:lineRule="auto"/>
        <w:jc w:val="both"/>
        <w:rPr>
          <w:rFonts w:ascii="Times New Roman" w:hAnsi="Times New Roman"/>
          <w:sz w:val="26"/>
          <w:szCs w:val="26"/>
        </w:rPr>
      </w:pPr>
      <w:r w:rsidRPr="008722F7">
        <w:rPr>
          <w:rFonts w:ascii="Times New Roman" w:hAnsi="Times New Roman"/>
          <w:sz w:val="26"/>
          <w:szCs w:val="26"/>
        </w:rPr>
        <w:tab/>
      </w:r>
      <w:r w:rsidR="00413EA9" w:rsidRPr="008722F7">
        <w:rPr>
          <w:rFonts w:ascii="Times New Roman" w:hAnsi="Times New Roman"/>
          <w:sz w:val="26"/>
          <w:szCs w:val="26"/>
        </w:rPr>
        <w:t xml:space="preserve">Thời gian phát hành Hồ sơ yêu cầu: Từ 09 giờ 00 ngày </w:t>
      </w:r>
      <w:r w:rsidR="00413EA9">
        <w:rPr>
          <w:rFonts w:ascii="Times New Roman" w:hAnsi="Times New Roman"/>
          <w:sz w:val="26"/>
          <w:szCs w:val="26"/>
        </w:rPr>
        <w:t>26</w:t>
      </w:r>
      <w:r w:rsidR="00413EA9" w:rsidRPr="008722F7">
        <w:rPr>
          <w:rFonts w:ascii="Times New Roman" w:hAnsi="Times New Roman"/>
          <w:sz w:val="26"/>
          <w:szCs w:val="26"/>
        </w:rPr>
        <w:t>/0</w:t>
      </w:r>
      <w:r w:rsidR="00413EA9">
        <w:rPr>
          <w:rFonts w:ascii="Times New Roman" w:hAnsi="Times New Roman"/>
          <w:sz w:val="26"/>
          <w:szCs w:val="26"/>
        </w:rPr>
        <w:t>1</w:t>
      </w:r>
      <w:r w:rsidR="00413EA9" w:rsidRPr="008722F7">
        <w:rPr>
          <w:rFonts w:ascii="Times New Roman" w:hAnsi="Times New Roman"/>
          <w:sz w:val="26"/>
          <w:szCs w:val="26"/>
        </w:rPr>
        <w:t>/201</w:t>
      </w:r>
      <w:r w:rsidR="00413EA9">
        <w:rPr>
          <w:rFonts w:ascii="Times New Roman" w:hAnsi="Times New Roman"/>
          <w:sz w:val="26"/>
          <w:szCs w:val="26"/>
        </w:rPr>
        <w:t>9</w:t>
      </w:r>
    </w:p>
    <w:p w:rsidR="0028121B" w:rsidRPr="008722F7" w:rsidRDefault="00413EA9" w:rsidP="00413EA9">
      <w:pPr>
        <w:spacing w:line="360" w:lineRule="auto"/>
        <w:jc w:val="both"/>
        <w:rPr>
          <w:rFonts w:ascii="Times New Roman" w:hAnsi="Times New Roman"/>
          <w:sz w:val="26"/>
          <w:szCs w:val="26"/>
        </w:rPr>
      </w:pPr>
      <w:r w:rsidRPr="008722F7">
        <w:rPr>
          <w:rFonts w:ascii="Times New Roman" w:hAnsi="Times New Roman"/>
          <w:sz w:val="26"/>
          <w:szCs w:val="26"/>
        </w:rPr>
        <w:tab/>
        <w:t xml:space="preserve">Hạn cuối nộp Hồ sơ đề xuất: 16 giờ 00 ngày </w:t>
      </w:r>
      <w:r>
        <w:rPr>
          <w:rFonts w:ascii="Times New Roman" w:hAnsi="Times New Roman"/>
          <w:sz w:val="26"/>
          <w:szCs w:val="26"/>
        </w:rPr>
        <w:t>01</w:t>
      </w:r>
      <w:r w:rsidRPr="008722F7">
        <w:rPr>
          <w:rFonts w:ascii="Times New Roman" w:hAnsi="Times New Roman"/>
          <w:sz w:val="26"/>
          <w:szCs w:val="26"/>
        </w:rPr>
        <w:t>/0</w:t>
      </w:r>
      <w:r>
        <w:rPr>
          <w:rFonts w:ascii="Times New Roman" w:hAnsi="Times New Roman"/>
          <w:sz w:val="26"/>
          <w:szCs w:val="26"/>
        </w:rPr>
        <w:t>2</w:t>
      </w:r>
      <w:r w:rsidRPr="008722F7">
        <w:rPr>
          <w:rFonts w:ascii="Times New Roman" w:hAnsi="Times New Roman"/>
          <w:sz w:val="26"/>
          <w:szCs w:val="26"/>
        </w:rPr>
        <w:t>/201</w:t>
      </w:r>
      <w:r>
        <w:rPr>
          <w:rFonts w:ascii="Times New Roman" w:hAnsi="Times New Roman"/>
          <w:sz w:val="26"/>
          <w:szCs w:val="26"/>
        </w:rPr>
        <w:t>9</w:t>
      </w:r>
    </w:p>
    <w:p w:rsidR="0028121B" w:rsidRPr="008722F7" w:rsidRDefault="0028121B" w:rsidP="0028121B">
      <w:pPr>
        <w:spacing w:line="360" w:lineRule="auto"/>
        <w:jc w:val="both"/>
        <w:rPr>
          <w:rFonts w:ascii="Times New Roman" w:hAnsi="Times New Roman"/>
          <w:sz w:val="26"/>
          <w:szCs w:val="26"/>
        </w:rPr>
      </w:pPr>
      <w:r w:rsidRPr="008722F7">
        <w:rPr>
          <w:rFonts w:ascii="Times New Roman" w:hAnsi="Times New Roman"/>
          <w:sz w:val="26"/>
          <w:szCs w:val="26"/>
        </w:rPr>
        <w:tab/>
        <w:t>Địa điểm nộp Hồ sơ đề xuất: Công ty TNHH MTV Dịch vụ mặt đất Sân bay Việt Nam- Chi nhánh Tân Sơn Nhất (VIAGS Tân Sơn Nhất), lầu 4 Nhà điều hành Tổng Công ty Hàng không Việt Nam – Sân bay Quốc tế Tân Sơn Nhất.</w:t>
      </w:r>
    </w:p>
    <w:p w:rsidR="0028121B" w:rsidRPr="008722F7" w:rsidRDefault="0028121B" w:rsidP="0028121B">
      <w:pPr>
        <w:spacing w:line="360" w:lineRule="auto"/>
        <w:jc w:val="both"/>
        <w:rPr>
          <w:rFonts w:ascii="Times New Roman" w:hAnsi="Times New Roman"/>
          <w:sz w:val="26"/>
          <w:szCs w:val="26"/>
        </w:rPr>
      </w:pPr>
      <w:r w:rsidRPr="008722F7">
        <w:rPr>
          <w:rFonts w:ascii="Times New Roman" w:hAnsi="Times New Roman"/>
          <w:sz w:val="26"/>
          <w:szCs w:val="26"/>
        </w:rPr>
        <w:tab/>
        <w:t>Chi tiết xin liên hệ:</w:t>
      </w:r>
    </w:p>
    <w:p w:rsidR="0028121B" w:rsidRPr="008722F7" w:rsidRDefault="0028121B" w:rsidP="0028121B">
      <w:pPr>
        <w:spacing w:line="360" w:lineRule="auto"/>
        <w:jc w:val="both"/>
        <w:rPr>
          <w:rFonts w:ascii="Times New Roman" w:hAnsi="Times New Roman"/>
          <w:sz w:val="26"/>
          <w:szCs w:val="26"/>
        </w:rPr>
      </w:pPr>
      <w:r w:rsidRPr="008722F7">
        <w:rPr>
          <w:rFonts w:ascii="Times New Roman" w:hAnsi="Times New Roman"/>
          <w:sz w:val="26"/>
          <w:szCs w:val="26"/>
        </w:rPr>
        <w:tab/>
        <w:t xml:space="preserve">Ông </w:t>
      </w:r>
      <w:r w:rsidR="00413EA9">
        <w:rPr>
          <w:rFonts w:ascii="Times New Roman" w:hAnsi="Times New Roman"/>
          <w:sz w:val="26"/>
          <w:szCs w:val="26"/>
        </w:rPr>
        <w:t>Nguyễn Trung Kiên</w:t>
      </w:r>
      <w:r w:rsidRPr="008722F7">
        <w:rPr>
          <w:rFonts w:ascii="Times New Roman" w:hAnsi="Times New Roman"/>
          <w:sz w:val="26"/>
          <w:szCs w:val="26"/>
        </w:rPr>
        <w:tab/>
      </w:r>
      <w:r w:rsidRPr="008722F7">
        <w:rPr>
          <w:rFonts w:ascii="Times New Roman" w:hAnsi="Times New Roman"/>
          <w:sz w:val="26"/>
          <w:szCs w:val="26"/>
        </w:rPr>
        <w:tab/>
        <w:t>Chức vụ: Trưởng phòng Kế hoạch Kinh doanh</w:t>
      </w:r>
    </w:p>
    <w:p w:rsidR="0028121B" w:rsidRPr="008722F7" w:rsidRDefault="0028121B" w:rsidP="0028121B">
      <w:pPr>
        <w:spacing w:line="360" w:lineRule="auto"/>
        <w:jc w:val="both"/>
        <w:rPr>
          <w:rFonts w:ascii="Times New Roman" w:hAnsi="Times New Roman"/>
          <w:sz w:val="26"/>
          <w:szCs w:val="26"/>
        </w:rPr>
      </w:pPr>
      <w:r w:rsidRPr="008722F7">
        <w:rPr>
          <w:rFonts w:ascii="Times New Roman" w:hAnsi="Times New Roman"/>
          <w:sz w:val="26"/>
          <w:szCs w:val="26"/>
        </w:rPr>
        <w:tab/>
        <w:t>Địa chỉ: Phòng 404 – Lầu 4 – Tòa nhà TCT Hàng không Việt Nam phía Nam – Sân bay quốc tế Tân Sơn Nhất – P.2 – Q. Tân Bình – TP.Hồ Chí Minh</w:t>
      </w:r>
    </w:p>
    <w:p w:rsidR="0028121B" w:rsidRPr="008722F7" w:rsidRDefault="0028121B" w:rsidP="0028121B">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Điện thoại: (028) 38 446665  (Ext : 6420)  </w:t>
      </w:r>
      <w:r w:rsidRPr="008722F7">
        <w:rPr>
          <w:rFonts w:ascii="Times New Roman" w:hAnsi="Times New Roman"/>
          <w:sz w:val="26"/>
          <w:szCs w:val="26"/>
          <w:lang w:val="de-DE"/>
        </w:rPr>
        <w:tab/>
      </w:r>
      <w:r w:rsidRPr="008722F7">
        <w:rPr>
          <w:rFonts w:ascii="Times New Roman" w:hAnsi="Times New Roman"/>
          <w:sz w:val="26"/>
          <w:szCs w:val="26"/>
          <w:lang w:val="de-DE"/>
        </w:rPr>
        <w:tab/>
        <w:t>Fax: (028) 38 446336</w:t>
      </w:r>
    </w:p>
    <w:p w:rsidR="0028121B" w:rsidRPr="008722F7" w:rsidRDefault="0028121B" w:rsidP="0028121B">
      <w:pPr>
        <w:spacing w:line="360" w:lineRule="auto"/>
        <w:ind w:firstLine="720"/>
        <w:jc w:val="both"/>
        <w:rPr>
          <w:rFonts w:ascii="Times New Roman" w:hAnsi="Times New Roman"/>
          <w:sz w:val="26"/>
          <w:szCs w:val="26"/>
          <w:lang w:val="de-DE"/>
        </w:rPr>
      </w:pPr>
      <w:r w:rsidRPr="008722F7">
        <w:rPr>
          <w:rFonts w:ascii="Times New Roman" w:hAnsi="Times New Roman"/>
          <w:sz w:val="26"/>
          <w:szCs w:val="26"/>
          <w:lang w:val="de-DE"/>
        </w:rPr>
        <w:t xml:space="preserve">Email: </w:t>
      </w:r>
      <w:r w:rsidR="00413EA9">
        <w:rPr>
          <w:rFonts w:ascii="Times New Roman" w:hAnsi="Times New Roman"/>
          <w:sz w:val="26"/>
          <w:szCs w:val="26"/>
          <w:lang w:val="de-DE"/>
        </w:rPr>
        <w:t>kiennt</w:t>
      </w:r>
      <w:r w:rsidR="00413EA9" w:rsidRPr="008722F7">
        <w:rPr>
          <w:rFonts w:ascii="Times New Roman" w:hAnsi="Times New Roman"/>
          <w:sz w:val="26"/>
          <w:szCs w:val="26"/>
          <w:lang w:val="de-DE"/>
        </w:rPr>
        <w:t xml:space="preserve"> @</w:t>
      </w:r>
      <w:r w:rsidR="00413EA9">
        <w:rPr>
          <w:rFonts w:ascii="Times New Roman" w:hAnsi="Times New Roman"/>
          <w:sz w:val="26"/>
          <w:szCs w:val="26"/>
          <w:lang w:val="de-DE"/>
        </w:rPr>
        <w:t>viags</w:t>
      </w:r>
      <w:r w:rsidR="00413EA9" w:rsidRPr="008722F7">
        <w:rPr>
          <w:rFonts w:ascii="Times New Roman" w:hAnsi="Times New Roman"/>
          <w:sz w:val="26"/>
          <w:szCs w:val="26"/>
          <w:lang w:val="de-DE"/>
        </w:rPr>
        <w:t>.</w:t>
      </w:r>
      <w:r w:rsidR="00413EA9">
        <w:rPr>
          <w:rFonts w:ascii="Times New Roman" w:hAnsi="Times New Roman"/>
          <w:sz w:val="26"/>
          <w:szCs w:val="26"/>
          <w:lang w:val="de-DE"/>
        </w:rPr>
        <w:t>vn</w:t>
      </w:r>
    </w:p>
    <w:p w:rsidR="0028121B" w:rsidRPr="008722F7" w:rsidRDefault="0028121B" w:rsidP="0028121B">
      <w:pPr>
        <w:spacing w:line="360" w:lineRule="auto"/>
        <w:ind w:firstLine="720"/>
        <w:jc w:val="both"/>
        <w:rPr>
          <w:rFonts w:ascii="Times New Roman" w:hAnsi="Times New Roman"/>
          <w:sz w:val="26"/>
          <w:szCs w:val="26"/>
        </w:rPr>
      </w:pPr>
      <w:r w:rsidRPr="008722F7">
        <w:rPr>
          <w:rFonts w:ascii="Times New Roman" w:hAnsi="Times New Roman"/>
          <w:sz w:val="26"/>
          <w:szCs w:val="26"/>
        </w:rPr>
        <w:t>Xin cảm ơn và trân trọng kính chào.</w:t>
      </w:r>
    </w:p>
    <w:p w:rsidR="0028121B" w:rsidRPr="008722F7" w:rsidRDefault="0028121B" w:rsidP="0028121B">
      <w:pPr>
        <w:tabs>
          <w:tab w:val="left" w:leader="dot" w:pos="9214"/>
        </w:tabs>
        <w:spacing w:before="40" w:after="40"/>
        <w:jc w:val="both"/>
        <w:rPr>
          <w:rFonts w:ascii="Times New Roman" w:hAnsi="Times New Roman"/>
          <w:color w:val="0000FF"/>
          <w:sz w:val="24"/>
          <w:szCs w:val="24"/>
        </w:rPr>
      </w:pPr>
    </w:p>
    <w:p w:rsidR="0028121B" w:rsidRPr="008722F7" w:rsidRDefault="0028121B" w:rsidP="0028121B">
      <w:pPr>
        <w:tabs>
          <w:tab w:val="left" w:pos="1560"/>
          <w:tab w:val="center" w:pos="7560"/>
        </w:tabs>
        <w:jc w:val="both"/>
        <w:rPr>
          <w:rFonts w:ascii="Times New Roman" w:hAnsi="Times New Roman"/>
          <w:b/>
          <w:sz w:val="26"/>
          <w:szCs w:val="26"/>
        </w:rPr>
      </w:pPr>
      <w:r w:rsidRPr="008722F7">
        <w:rPr>
          <w:rFonts w:ascii="Times New Roman" w:hAnsi="Times New Roman"/>
          <w:b/>
          <w:i/>
          <w:sz w:val="24"/>
          <w:szCs w:val="24"/>
        </w:rPr>
        <w:t>Nơi nhận:</w:t>
      </w:r>
      <w:r w:rsidRPr="008722F7">
        <w:rPr>
          <w:rFonts w:ascii="Times New Roman" w:hAnsi="Times New Roman"/>
          <w:b/>
          <w:sz w:val="26"/>
          <w:szCs w:val="26"/>
        </w:rPr>
        <w:tab/>
        <w:t xml:space="preserve">                       </w:t>
      </w:r>
      <w:r w:rsidRPr="008722F7">
        <w:rPr>
          <w:rFonts w:ascii="Times New Roman" w:hAnsi="Times New Roman"/>
          <w:b/>
          <w:sz w:val="26"/>
          <w:szCs w:val="26"/>
        </w:rPr>
        <w:tab/>
      </w:r>
      <w:r w:rsidRPr="008722F7">
        <w:rPr>
          <w:rFonts w:ascii="Times New Roman" w:hAnsi="Times New Roman"/>
          <w:b/>
          <w:sz w:val="28"/>
          <w:szCs w:val="28"/>
        </w:rPr>
        <w:t>TUQ. GIÁM ĐỐC</w:t>
      </w:r>
    </w:p>
    <w:p w:rsidR="0028121B" w:rsidRPr="008722F7" w:rsidRDefault="0028121B" w:rsidP="0028121B">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 xml:space="preserve">Như trên; </w:t>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r>
      <w:r w:rsidRPr="008722F7">
        <w:rPr>
          <w:rFonts w:ascii="Times New Roman" w:hAnsi="Times New Roman"/>
          <w:sz w:val="22"/>
          <w:szCs w:val="22"/>
        </w:rPr>
        <w:tab/>
        <w:t xml:space="preserve">       TỔ TRƯỞNG TỔ MUA SẮM</w:t>
      </w:r>
    </w:p>
    <w:p w:rsidR="0028121B" w:rsidRPr="008722F7" w:rsidRDefault="0028121B" w:rsidP="0028121B">
      <w:pPr>
        <w:numPr>
          <w:ilvl w:val="0"/>
          <w:numId w:val="24"/>
        </w:numPr>
        <w:ind w:left="180" w:hanging="120"/>
        <w:jc w:val="both"/>
        <w:rPr>
          <w:rFonts w:ascii="Times New Roman" w:hAnsi="Times New Roman"/>
          <w:sz w:val="22"/>
          <w:szCs w:val="22"/>
        </w:rPr>
      </w:pPr>
      <w:r w:rsidRPr="008722F7">
        <w:rPr>
          <w:rFonts w:ascii="Times New Roman" w:hAnsi="Times New Roman"/>
          <w:sz w:val="22"/>
          <w:szCs w:val="22"/>
        </w:rPr>
        <w:t>Lưu: TMS.</w:t>
      </w:r>
    </w:p>
    <w:p w:rsidR="008722F7" w:rsidRPr="008722F7" w:rsidRDefault="008722F7" w:rsidP="008722F7">
      <w:pPr>
        <w:rPr>
          <w:lang w:val="es-ES"/>
        </w:rPr>
      </w:pPr>
    </w:p>
    <w:p w:rsidR="008722F7" w:rsidRPr="008722F7" w:rsidRDefault="008722F7" w:rsidP="008722F7">
      <w:pPr>
        <w:rPr>
          <w:lang w:val="es-ES"/>
        </w:rPr>
      </w:pPr>
    </w:p>
    <w:p w:rsidR="008722F7" w:rsidRPr="008722F7" w:rsidRDefault="008722F7" w:rsidP="008722F7">
      <w:pPr>
        <w:rPr>
          <w:lang w:val="es-ES"/>
        </w:rPr>
      </w:pPr>
    </w:p>
    <w:p w:rsidR="008722F7" w:rsidRPr="008722F7" w:rsidRDefault="008722F7" w:rsidP="008722F7">
      <w:pPr>
        <w:numPr>
          <w:ilvl w:val="0"/>
          <w:numId w:val="5"/>
        </w:numPr>
        <w:tabs>
          <w:tab w:val="left" w:pos="1134"/>
        </w:tabs>
        <w:spacing w:before="60" w:after="60" w:line="276" w:lineRule="auto"/>
        <w:ind w:firstLine="349"/>
        <w:jc w:val="both"/>
        <w:rPr>
          <w:rFonts w:ascii="Times New Roman" w:hAnsi="Times New Roman"/>
          <w:sz w:val="26"/>
          <w:szCs w:val="26"/>
          <w:lang w:val="es-ES"/>
        </w:rPr>
      </w:pPr>
      <w:r w:rsidRPr="008722F7">
        <w:rPr>
          <w:rFonts w:ascii="Times New Roman" w:hAnsi="Times New Roman"/>
          <w:b/>
          <w:sz w:val="26"/>
          <w:szCs w:val="26"/>
          <w:lang w:val="es-ES"/>
        </w:rPr>
        <w:t>YÊU CẦU VỀ DỊCH VỤ</w:t>
      </w:r>
    </w:p>
    <w:p w:rsidR="008722F7" w:rsidRPr="008722F7" w:rsidRDefault="00337BA5" w:rsidP="00337BA5">
      <w:pPr>
        <w:numPr>
          <w:ilvl w:val="1"/>
          <w:numId w:val="5"/>
        </w:numPr>
        <w:spacing w:before="60" w:after="60" w:line="276" w:lineRule="auto"/>
        <w:ind w:left="993" w:firstLine="0"/>
        <w:jc w:val="both"/>
        <w:rPr>
          <w:rFonts w:ascii="Times New Roman" w:hAnsi="Times New Roman"/>
          <w:sz w:val="26"/>
          <w:szCs w:val="26"/>
          <w:lang w:val="es-ES"/>
        </w:rPr>
      </w:pPr>
      <w:r>
        <w:rPr>
          <w:rFonts w:ascii="Times New Roman" w:hAnsi="Times New Roman"/>
          <w:sz w:val="26"/>
          <w:szCs w:val="26"/>
          <w:lang w:val="es-ES"/>
        </w:rPr>
        <w:t>Nội dung, số lượng</w:t>
      </w:r>
      <w:r w:rsidR="008722F7" w:rsidRPr="008722F7">
        <w:rPr>
          <w:rFonts w:ascii="Times New Roman" w:hAnsi="Times New Roman"/>
          <w:sz w:val="26"/>
          <w:szCs w:val="26"/>
          <w:lang w:val="es-ES"/>
        </w:rPr>
        <w:t>:</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434"/>
        <w:gridCol w:w="1673"/>
        <w:gridCol w:w="1673"/>
        <w:gridCol w:w="1718"/>
      </w:tblGrid>
      <w:tr w:rsidR="00036B18" w:rsidRPr="008722F7" w:rsidTr="00036B18">
        <w:trPr>
          <w:trHeight w:val="420"/>
          <w:jc w:val="center"/>
        </w:trPr>
        <w:tc>
          <w:tcPr>
            <w:tcW w:w="739" w:type="dxa"/>
            <w:shd w:val="clear" w:color="auto" w:fill="auto"/>
            <w:vAlign w:val="center"/>
          </w:tcPr>
          <w:p w:rsidR="00036B18" w:rsidRPr="008722F7" w:rsidRDefault="00036B18" w:rsidP="00036B18">
            <w:pPr>
              <w:spacing w:before="60" w:after="60"/>
              <w:jc w:val="center"/>
              <w:rPr>
                <w:rFonts w:ascii="Times New Roman" w:hAnsi="Times New Roman"/>
                <w:b/>
                <w:sz w:val="26"/>
                <w:szCs w:val="26"/>
              </w:rPr>
            </w:pPr>
            <w:r w:rsidRPr="008722F7">
              <w:rPr>
                <w:rFonts w:ascii="Times New Roman" w:hAnsi="Times New Roman"/>
                <w:b/>
                <w:sz w:val="26"/>
                <w:szCs w:val="26"/>
              </w:rPr>
              <w:t>TT</w:t>
            </w:r>
          </w:p>
        </w:tc>
        <w:tc>
          <w:tcPr>
            <w:tcW w:w="2434" w:type="dxa"/>
            <w:shd w:val="clear" w:color="auto" w:fill="auto"/>
            <w:vAlign w:val="center"/>
          </w:tcPr>
          <w:p w:rsidR="00036B18" w:rsidRPr="008722F7" w:rsidRDefault="00036B18" w:rsidP="00036B18">
            <w:pPr>
              <w:spacing w:before="60" w:after="60"/>
              <w:jc w:val="center"/>
              <w:rPr>
                <w:rFonts w:ascii="Times New Roman" w:hAnsi="Times New Roman"/>
                <w:b/>
                <w:sz w:val="26"/>
                <w:szCs w:val="26"/>
              </w:rPr>
            </w:pPr>
            <w:r w:rsidRPr="008722F7">
              <w:rPr>
                <w:rFonts w:ascii="Times New Roman" w:hAnsi="Times New Roman"/>
                <w:b/>
                <w:sz w:val="26"/>
                <w:szCs w:val="26"/>
              </w:rPr>
              <w:t>Danh mục</w:t>
            </w:r>
          </w:p>
        </w:tc>
        <w:tc>
          <w:tcPr>
            <w:tcW w:w="1673" w:type="dxa"/>
            <w:vAlign w:val="center"/>
          </w:tcPr>
          <w:p w:rsidR="00036B18" w:rsidRPr="008722F7" w:rsidRDefault="00036B18" w:rsidP="00036B18">
            <w:pPr>
              <w:spacing w:before="60" w:after="60"/>
              <w:jc w:val="center"/>
              <w:rPr>
                <w:rFonts w:ascii="Times New Roman" w:hAnsi="Times New Roman"/>
                <w:b/>
                <w:sz w:val="26"/>
                <w:szCs w:val="26"/>
              </w:rPr>
            </w:pPr>
            <w:r w:rsidRPr="008722F7">
              <w:rPr>
                <w:rFonts w:ascii="Times New Roman" w:hAnsi="Times New Roman"/>
                <w:b/>
                <w:sz w:val="26"/>
                <w:szCs w:val="26"/>
              </w:rPr>
              <w:t>ĐVT</w:t>
            </w:r>
          </w:p>
        </w:tc>
        <w:tc>
          <w:tcPr>
            <w:tcW w:w="1673" w:type="dxa"/>
          </w:tcPr>
          <w:p w:rsidR="00036B18" w:rsidRPr="008722F7" w:rsidRDefault="00036B18" w:rsidP="00036B18">
            <w:pPr>
              <w:spacing w:before="60" w:after="60"/>
              <w:jc w:val="center"/>
              <w:rPr>
                <w:rFonts w:ascii="Times New Roman" w:hAnsi="Times New Roman"/>
                <w:b/>
                <w:sz w:val="26"/>
                <w:szCs w:val="26"/>
              </w:rPr>
            </w:pPr>
            <w:r>
              <w:rPr>
                <w:rFonts w:ascii="Times New Roman" w:hAnsi="Times New Roman"/>
                <w:b/>
                <w:sz w:val="26"/>
                <w:szCs w:val="26"/>
              </w:rPr>
              <w:t>Số lượng</w:t>
            </w:r>
          </w:p>
        </w:tc>
        <w:tc>
          <w:tcPr>
            <w:tcW w:w="1718" w:type="dxa"/>
            <w:shd w:val="clear" w:color="auto" w:fill="auto"/>
            <w:vAlign w:val="center"/>
          </w:tcPr>
          <w:p w:rsidR="00036B18" w:rsidRPr="008722F7" w:rsidRDefault="00036B18" w:rsidP="00036B18">
            <w:pPr>
              <w:spacing w:before="60" w:after="60"/>
              <w:jc w:val="center"/>
              <w:rPr>
                <w:rFonts w:ascii="Times New Roman" w:hAnsi="Times New Roman"/>
                <w:b/>
                <w:sz w:val="26"/>
                <w:szCs w:val="26"/>
              </w:rPr>
            </w:pPr>
            <w:r>
              <w:rPr>
                <w:rFonts w:ascii="Times New Roman" w:hAnsi="Times New Roman"/>
                <w:b/>
                <w:sz w:val="26"/>
                <w:szCs w:val="26"/>
              </w:rPr>
              <w:t>Ghi chú</w:t>
            </w:r>
          </w:p>
        </w:tc>
      </w:tr>
      <w:tr w:rsidR="00036B18" w:rsidRPr="008722F7" w:rsidTr="00036B18">
        <w:trPr>
          <w:trHeight w:val="420"/>
          <w:jc w:val="center"/>
        </w:trPr>
        <w:tc>
          <w:tcPr>
            <w:tcW w:w="739" w:type="dxa"/>
            <w:shd w:val="clear" w:color="auto" w:fill="auto"/>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1</w:t>
            </w:r>
          </w:p>
        </w:tc>
        <w:tc>
          <w:tcPr>
            <w:tcW w:w="2434" w:type="dxa"/>
            <w:shd w:val="clear" w:color="000000" w:fill="FFFFFF"/>
            <w:vAlign w:val="center"/>
          </w:tcPr>
          <w:p w:rsidR="00036B18" w:rsidRPr="008722F7" w:rsidRDefault="00036B18" w:rsidP="00FD0753">
            <w:pPr>
              <w:rPr>
                <w:rFonts w:ascii="Times New Roman" w:hAnsi="Times New Roman"/>
                <w:sz w:val="26"/>
                <w:szCs w:val="24"/>
              </w:rPr>
            </w:pPr>
            <w:r>
              <w:rPr>
                <w:rFonts w:ascii="Times New Roman" w:hAnsi="Times New Roman"/>
                <w:sz w:val="26"/>
                <w:szCs w:val="24"/>
              </w:rPr>
              <w:t xml:space="preserve">Dịch vụ </w:t>
            </w:r>
            <w:r w:rsidR="00FD0753">
              <w:rPr>
                <w:rFonts w:ascii="Times New Roman" w:hAnsi="Times New Roman"/>
                <w:sz w:val="26"/>
                <w:szCs w:val="24"/>
              </w:rPr>
              <w:t>Vệ sinh máy bay</w:t>
            </w:r>
          </w:p>
        </w:tc>
        <w:tc>
          <w:tcPr>
            <w:tcW w:w="1673" w:type="dxa"/>
            <w:shd w:val="clear" w:color="000000" w:fill="FFFFFF"/>
            <w:vAlign w:val="center"/>
          </w:tcPr>
          <w:p w:rsidR="00036B18" w:rsidRPr="004C67A8" w:rsidRDefault="00036B18" w:rsidP="00036B18">
            <w:pPr>
              <w:spacing w:before="60" w:after="60"/>
              <w:jc w:val="center"/>
              <w:rPr>
                <w:rFonts w:ascii="Times New Roman" w:hAnsi="Times New Roman"/>
                <w:sz w:val="26"/>
                <w:szCs w:val="26"/>
              </w:rPr>
            </w:pPr>
            <w:r w:rsidRPr="004C67A8">
              <w:rPr>
                <w:rFonts w:ascii="Times New Roman" w:hAnsi="Times New Roman"/>
                <w:sz w:val="26"/>
                <w:szCs w:val="26"/>
              </w:rPr>
              <w:t>Ngày công</w:t>
            </w:r>
          </w:p>
        </w:tc>
        <w:tc>
          <w:tcPr>
            <w:tcW w:w="1673" w:type="dxa"/>
            <w:shd w:val="clear" w:color="000000" w:fill="FFFFFF"/>
            <w:vAlign w:val="center"/>
          </w:tcPr>
          <w:p w:rsidR="00036B18" w:rsidRPr="004C67A8" w:rsidRDefault="004C67A8" w:rsidP="00FD0753">
            <w:pPr>
              <w:jc w:val="center"/>
              <w:rPr>
                <w:sz w:val="26"/>
                <w:szCs w:val="26"/>
              </w:rPr>
            </w:pPr>
            <w:r w:rsidRPr="004C67A8">
              <w:rPr>
                <w:rFonts w:ascii="Times New Roman" w:hAnsi="Times New Roman"/>
                <w:sz w:val="26"/>
                <w:szCs w:val="26"/>
              </w:rPr>
              <w:t>22.368</w:t>
            </w:r>
          </w:p>
        </w:tc>
        <w:tc>
          <w:tcPr>
            <w:tcW w:w="1718" w:type="dxa"/>
            <w:shd w:val="clear" w:color="000000" w:fill="FFFFFF"/>
            <w:vAlign w:val="center"/>
          </w:tcPr>
          <w:p w:rsidR="00036B18" w:rsidRPr="008722F7" w:rsidRDefault="00036B18" w:rsidP="00036B18">
            <w:pPr>
              <w:jc w:val="center"/>
              <w:rPr>
                <w:sz w:val="26"/>
                <w:szCs w:val="24"/>
              </w:rPr>
            </w:pPr>
          </w:p>
        </w:tc>
      </w:tr>
    </w:tbl>
    <w:p w:rsidR="008722F7" w:rsidRPr="008722F7" w:rsidRDefault="008722F7" w:rsidP="008722F7">
      <w:pPr>
        <w:numPr>
          <w:ilvl w:val="1"/>
          <w:numId w:val="5"/>
        </w:numPr>
        <w:tabs>
          <w:tab w:val="left" w:pos="993"/>
          <w:tab w:val="left" w:pos="1134"/>
        </w:tabs>
        <w:spacing w:before="240" w:after="60" w:line="276" w:lineRule="auto"/>
        <w:ind w:firstLine="709"/>
        <w:jc w:val="both"/>
        <w:rPr>
          <w:rFonts w:ascii="Times New Roman" w:hAnsi="Times New Roman"/>
          <w:sz w:val="26"/>
          <w:szCs w:val="26"/>
        </w:rPr>
      </w:pPr>
      <w:r w:rsidRPr="008722F7">
        <w:rPr>
          <w:rFonts w:ascii="Times New Roman" w:hAnsi="Times New Roman"/>
          <w:sz w:val="26"/>
          <w:szCs w:val="26"/>
        </w:rPr>
        <w:t xml:space="preserve">Yêu cầu, tiêu chuẩn </w:t>
      </w:r>
      <w:r w:rsidR="00337BA5">
        <w:rPr>
          <w:rFonts w:ascii="Times New Roman" w:hAnsi="Times New Roman"/>
          <w:sz w:val="26"/>
          <w:szCs w:val="26"/>
        </w:rPr>
        <w:t>dịch vụ</w:t>
      </w:r>
      <w:r w:rsidRPr="008722F7">
        <w:rPr>
          <w:rFonts w:ascii="Times New Roman" w:hAnsi="Times New Roman"/>
          <w:sz w:val="26"/>
          <w:szCs w:val="26"/>
        </w:rPr>
        <w:t>: theo Tiêu chuẩn đánh giá về kỹ thuật quy định tại Mục 4.2 HSYC.</w:t>
      </w:r>
    </w:p>
    <w:p w:rsidR="008722F7" w:rsidRPr="008722F7" w:rsidRDefault="008722F7" w:rsidP="008722F7">
      <w:pPr>
        <w:numPr>
          <w:ilvl w:val="1"/>
          <w:numId w:val="5"/>
        </w:numPr>
        <w:tabs>
          <w:tab w:val="left" w:pos="993"/>
          <w:tab w:val="left" w:pos="1134"/>
        </w:tabs>
        <w:spacing w:before="60" w:after="60" w:line="276" w:lineRule="auto"/>
        <w:ind w:firstLine="709"/>
        <w:jc w:val="both"/>
        <w:rPr>
          <w:rFonts w:ascii="Times New Roman" w:hAnsi="Times New Roman"/>
          <w:sz w:val="26"/>
          <w:szCs w:val="26"/>
        </w:rPr>
      </w:pPr>
      <w:r w:rsidRPr="008722F7">
        <w:rPr>
          <w:rFonts w:ascii="Times New Roman" w:hAnsi="Times New Roman"/>
          <w:sz w:val="26"/>
          <w:szCs w:val="26"/>
        </w:rPr>
        <w:t>Yêu cầu về sản phẩm mẫu (nếu cần): Số lượng, chất lượng, mẫu mã sản phẩm theo tiêu chuẩn quy định tại Tiêu chuẩn đánh giá về kỹ thuật tại Mục 4.2 HSYC.</w:t>
      </w:r>
    </w:p>
    <w:p w:rsidR="008722F7" w:rsidRPr="008722F7" w:rsidRDefault="00337BA5" w:rsidP="008722F7">
      <w:pPr>
        <w:numPr>
          <w:ilvl w:val="1"/>
          <w:numId w:val="5"/>
        </w:numPr>
        <w:tabs>
          <w:tab w:val="left" w:pos="993"/>
          <w:tab w:val="left" w:pos="1134"/>
        </w:tabs>
        <w:spacing w:before="60" w:after="60" w:line="276" w:lineRule="auto"/>
        <w:ind w:firstLine="709"/>
        <w:jc w:val="both"/>
        <w:rPr>
          <w:rFonts w:ascii="Times New Roman" w:hAnsi="Times New Roman"/>
          <w:sz w:val="26"/>
          <w:szCs w:val="26"/>
        </w:rPr>
      </w:pPr>
      <w:r>
        <w:rPr>
          <w:rFonts w:ascii="Times New Roman" w:hAnsi="Times New Roman"/>
          <w:sz w:val="26"/>
          <w:szCs w:val="26"/>
        </w:rPr>
        <w:t>Điều kiện thời gian, địa điểm</w:t>
      </w:r>
      <w:r w:rsidR="008722F7" w:rsidRPr="008722F7">
        <w:rPr>
          <w:rFonts w:ascii="Times New Roman" w:hAnsi="Times New Roman"/>
          <w:sz w:val="26"/>
          <w:szCs w:val="26"/>
        </w:rPr>
        <w:t xml:space="preserve"> </w:t>
      </w:r>
      <w:r>
        <w:rPr>
          <w:rFonts w:ascii="Times New Roman" w:hAnsi="Times New Roman"/>
          <w:sz w:val="26"/>
          <w:szCs w:val="26"/>
        </w:rPr>
        <w:t>thực hiện cung cấp dịch vụ</w:t>
      </w:r>
    </w:p>
    <w:p w:rsidR="00337BA5" w:rsidRPr="00337BA5" w:rsidRDefault="00337BA5" w:rsidP="00337BA5">
      <w:pPr>
        <w:pStyle w:val="ListParagraph"/>
        <w:numPr>
          <w:ilvl w:val="0"/>
          <w:numId w:val="24"/>
        </w:numPr>
        <w:spacing w:before="60" w:after="60"/>
        <w:ind w:left="426" w:firstLine="708"/>
        <w:jc w:val="both"/>
        <w:rPr>
          <w:rFonts w:ascii="Times New Roman" w:hAnsi="Times New Roman"/>
          <w:bCs/>
          <w:sz w:val="26"/>
          <w:szCs w:val="26"/>
          <w:lang w:val="nl-NL"/>
        </w:rPr>
      </w:pPr>
      <w:r w:rsidRPr="00337BA5">
        <w:rPr>
          <w:rFonts w:ascii="Times New Roman" w:hAnsi="Times New Roman"/>
          <w:bCs/>
          <w:sz w:val="26"/>
          <w:szCs w:val="26"/>
          <w:lang w:val="nl-NL"/>
        </w:rPr>
        <w:t>Th</w:t>
      </w:r>
      <w:r w:rsidRPr="00337BA5">
        <w:rPr>
          <w:rFonts w:ascii="Times New Roman" w:hAnsi="Times New Roman" w:cs="Cambria"/>
          <w:bCs/>
          <w:sz w:val="26"/>
          <w:szCs w:val="26"/>
          <w:lang w:val="nl-NL"/>
        </w:rPr>
        <w:t>ờ</w:t>
      </w:r>
      <w:r w:rsidRPr="00337BA5">
        <w:rPr>
          <w:rFonts w:ascii="Times New Roman" w:hAnsi="Times New Roman"/>
          <w:bCs/>
          <w:sz w:val="26"/>
          <w:szCs w:val="26"/>
          <w:lang w:val="nl-NL"/>
        </w:rPr>
        <w:t xml:space="preserve">i gian thực hiện: </w:t>
      </w:r>
      <w:r w:rsidR="004C67A8">
        <w:rPr>
          <w:rFonts w:ascii="Times New Roman" w:hAnsi="Times New Roman"/>
          <w:szCs w:val="26"/>
        </w:rPr>
        <w:t>09</w:t>
      </w:r>
      <w:r w:rsidR="00413EA9" w:rsidRPr="00F41B46">
        <w:rPr>
          <w:rFonts w:ascii="Times New Roman" w:hAnsi="Times New Roman"/>
          <w:szCs w:val="26"/>
        </w:rPr>
        <w:t xml:space="preserve"> tháng (từ 01/0</w:t>
      </w:r>
      <w:r w:rsidR="004C67A8">
        <w:rPr>
          <w:rFonts w:ascii="Times New Roman" w:hAnsi="Times New Roman"/>
          <w:szCs w:val="26"/>
        </w:rPr>
        <w:t>4</w:t>
      </w:r>
      <w:r w:rsidR="00413EA9" w:rsidRPr="00F41B46">
        <w:rPr>
          <w:rFonts w:ascii="Times New Roman" w:hAnsi="Times New Roman"/>
          <w:szCs w:val="26"/>
        </w:rPr>
        <w:t>/201</w:t>
      </w:r>
      <w:r w:rsidR="00413EA9">
        <w:rPr>
          <w:rFonts w:ascii="Times New Roman" w:hAnsi="Times New Roman"/>
          <w:szCs w:val="26"/>
        </w:rPr>
        <w:t>9</w:t>
      </w:r>
      <w:r w:rsidR="00413EA9" w:rsidRPr="00F41B46">
        <w:rPr>
          <w:rFonts w:ascii="Times New Roman" w:hAnsi="Times New Roman"/>
          <w:szCs w:val="26"/>
        </w:rPr>
        <w:t xml:space="preserve"> đến 31/12/201</w:t>
      </w:r>
      <w:r w:rsidR="00413EA9">
        <w:rPr>
          <w:rFonts w:ascii="Times New Roman" w:hAnsi="Times New Roman"/>
          <w:szCs w:val="26"/>
        </w:rPr>
        <w:t>9</w:t>
      </w:r>
      <w:r w:rsidR="00413EA9" w:rsidRPr="00F41B46">
        <w:rPr>
          <w:rFonts w:ascii="Times New Roman" w:hAnsi="Times New Roman"/>
          <w:szCs w:val="26"/>
        </w:rPr>
        <w:t>)</w:t>
      </w:r>
    </w:p>
    <w:p w:rsidR="008722F7" w:rsidRPr="00337BA5" w:rsidRDefault="00337BA5" w:rsidP="00337BA5">
      <w:pPr>
        <w:pStyle w:val="ListParagraph"/>
        <w:numPr>
          <w:ilvl w:val="0"/>
          <w:numId w:val="24"/>
        </w:numPr>
        <w:spacing w:before="60" w:after="60"/>
        <w:ind w:left="426" w:firstLine="708"/>
        <w:jc w:val="both"/>
        <w:rPr>
          <w:rFonts w:ascii="Times New Roman" w:hAnsi="Times New Roman"/>
          <w:bCs/>
          <w:sz w:val="26"/>
          <w:szCs w:val="26"/>
          <w:lang w:val="nl-NL"/>
        </w:rPr>
      </w:pPr>
      <w:r w:rsidRPr="00337BA5">
        <w:rPr>
          <w:rFonts w:ascii="Times New Roman" w:hAnsi="Times New Roman"/>
          <w:bCs/>
          <w:sz w:val="26"/>
          <w:szCs w:val="26"/>
          <w:lang w:val="nl-NL"/>
        </w:rPr>
        <w:t>Địa điểm</w:t>
      </w:r>
      <w:r w:rsidRPr="00337BA5">
        <w:rPr>
          <w:rFonts w:ascii="Times New Roman" w:hAnsi="Times New Roman"/>
          <w:bCs/>
          <w:sz w:val="26"/>
          <w:szCs w:val="26"/>
          <w:lang w:val="vi-VN"/>
        </w:rPr>
        <w:t xml:space="preserve"> triển khai</w:t>
      </w:r>
      <w:r w:rsidRPr="00337BA5">
        <w:rPr>
          <w:rFonts w:ascii="Times New Roman" w:hAnsi="Times New Roman"/>
          <w:bCs/>
          <w:sz w:val="26"/>
          <w:szCs w:val="26"/>
          <w:lang w:val="nl-NL"/>
        </w:rPr>
        <w:t xml:space="preserve">: </w:t>
      </w:r>
      <w:r w:rsidRPr="00337BA5">
        <w:rPr>
          <w:rFonts w:ascii="Times New Roman" w:hAnsi="Times New Roman"/>
          <w:sz w:val="26"/>
          <w:szCs w:val="26"/>
          <w:lang w:val="vi-VN"/>
        </w:rPr>
        <w:t>Công ty TNHH MTV dịch vụ mặt đất sân bay Việt Nam – Chi nhánh Tân Sơn Nhất.</w:t>
      </w:r>
    </w:p>
    <w:p w:rsidR="008722F7" w:rsidRPr="008722F7" w:rsidRDefault="008722F7" w:rsidP="008722F7">
      <w:pPr>
        <w:numPr>
          <w:ilvl w:val="0"/>
          <w:numId w:val="5"/>
        </w:numPr>
        <w:tabs>
          <w:tab w:val="left" w:pos="1134"/>
        </w:tabs>
        <w:spacing w:before="240" w:after="60" w:line="276" w:lineRule="auto"/>
        <w:ind w:firstLine="349"/>
        <w:jc w:val="both"/>
        <w:rPr>
          <w:rFonts w:ascii="Times New Roman" w:hAnsi="Times New Roman"/>
          <w:b/>
          <w:sz w:val="26"/>
          <w:szCs w:val="26"/>
        </w:rPr>
      </w:pPr>
      <w:r w:rsidRPr="008722F7">
        <w:rPr>
          <w:rFonts w:ascii="Times New Roman" w:hAnsi="Times New Roman"/>
          <w:b/>
          <w:sz w:val="26"/>
          <w:szCs w:val="26"/>
        </w:rPr>
        <w:t>YÊU CẦU VỀ TƯ CÁCH NHÀ CUNG CẤP</w:t>
      </w:r>
    </w:p>
    <w:p w:rsidR="008722F7" w:rsidRPr="008722F7" w:rsidRDefault="008722F7" w:rsidP="008722F7">
      <w:pPr>
        <w:numPr>
          <w:ilvl w:val="0"/>
          <w:numId w:val="6"/>
        </w:numPr>
        <w:spacing w:before="60" w:after="60" w:line="276" w:lineRule="auto"/>
        <w:contextualSpacing/>
        <w:jc w:val="both"/>
        <w:rPr>
          <w:rFonts w:ascii="Times New Roman" w:hAnsi="Times New Roman"/>
          <w:vanish/>
          <w:sz w:val="26"/>
          <w:szCs w:val="26"/>
          <w:highlight w:val="yellow"/>
        </w:rPr>
      </w:pPr>
    </w:p>
    <w:p w:rsidR="008722F7" w:rsidRPr="008722F7" w:rsidRDefault="008722F7" w:rsidP="008722F7">
      <w:pPr>
        <w:numPr>
          <w:ilvl w:val="0"/>
          <w:numId w:val="6"/>
        </w:numPr>
        <w:spacing w:before="60" w:after="60" w:line="276" w:lineRule="auto"/>
        <w:contextualSpacing/>
        <w:jc w:val="both"/>
        <w:rPr>
          <w:rFonts w:ascii="Times New Roman" w:hAnsi="Times New Roman"/>
          <w:vanish/>
          <w:sz w:val="26"/>
          <w:szCs w:val="26"/>
          <w:highlight w:val="yellow"/>
        </w:rPr>
      </w:pPr>
    </w:p>
    <w:p w:rsidR="008722F7" w:rsidRPr="008722F7" w:rsidRDefault="008722F7" w:rsidP="00337BA5">
      <w:pPr>
        <w:numPr>
          <w:ilvl w:val="1"/>
          <w:numId w:val="6"/>
        </w:numPr>
        <w:tabs>
          <w:tab w:val="left" w:pos="1560"/>
        </w:tabs>
        <w:spacing w:before="60" w:after="60" w:line="276" w:lineRule="auto"/>
        <w:ind w:firstLine="342"/>
        <w:jc w:val="both"/>
        <w:rPr>
          <w:rFonts w:ascii="Times New Roman" w:hAnsi="Times New Roman"/>
          <w:sz w:val="26"/>
          <w:szCs w:val="26"/>
        </w:rPr>
      </w:pPr>
      <w:r w:rsidRPr="008722F7">
        <w:rPr>
          <w:rFonts w:ascii="Times New Roman" w:hAnsi="Times New Roman"/>
          <w:sz w:val="26"/>
          <w:szCs w:val="26"/>
        </w:rPr>
        <w:t xml:space="preserve"> Có Giấy chứng nhận đăng ký kinh doanh/Giấy đăng ký hoạt động phù hợp, hợp pháp được cấp theo qui định của pháp luật còn hiệu lực (Bản công chứng hoặc chứng thực).</w:t>
      </w:r>
    </w:p>
    <w:p w:rsidR="008722F7" w:rsidRPr="008722F7" w:rsidRDefault="008722F7" w:rsidP="00337BA5">
      <w:pPr>
        <w:numPr>
          <w:ilvl w:val="1"/>
          <w:numId w:val="6"/>
        </w:numPr>
        <w:tabs>
          <w:tab w:val="left" w:pos="1560"/>
        </w:tabs>
        <w:spacing w:before="60" w:after="60" w:line="276" w:lineRule="auto"/>
        <w:ind w:firstLine="342"/>
        <w:jc w:val="both"/>
        <w:rPr>
          <w:rFonts w:ascii="Times New Roman" w:hAnsi="Times New Roman"/>
          <w:sz w:val="26"/>
          <w:szCs w:val="26"/>
        </w:rPr>
      </w:pPr>
      <w:r w:rsidRPr="008722F7">
        <w:rPr>
          <w:rFonts w:ascii="Times New Roman" w:hAnsi="Times New Roman"/>
          <w:sz w:val="26"/>
          <w:szCs w:val="26"/>
        </w:rPr>
        <w:t xml:space="preserve"> Không có tranh chấp, khiếu kiện, xung đột quyền lợi hoặc đang có vi phạm hợp đồng với Công ty TNHH MTV Dịch vụ mặt đất sân bay Việt Nam (VIAGS), VIAGS Tân Sơn Nhất. </w:t>
      </w:r>
    </w:p>
    <w:p w:rsidR="008722F7" w:rsidRPr="008722F7" w:rsidRDefault="008722F7" w:rsidP="00337BA5">
      <w:pPr>
        <w:numPr>
          <w:ilvl w:val="1"/>
          <w:numId w:val="6"/>
        </w:numPr>
        <w:tabs>
          <w:tab w:val="left" w:pos="1560"/>
        </w:tabs>
        <w:spacing w:before="60" w:after="60" w:line="276" w:lineRule="auto"/>
        <w:ind w:firstLine="342"/>
        <w:jc w:val="both"/>
        <w:rPr>
          <w:rFonts w:ascii="Times New Roman" w:hAnsi="Times New Roman"/>
          <w:sz w:val="26"/>
          <w:szCs w:val="26"/>
        </w:rPr>
      </w:pPr>
      <w:r w:rsidRPr="008722F7">
        <w:rPr>
          <w:rFonts w:ascii="Times New Roman" w:hAnsi="Times New Roman"/>
          <w:sz w:val="26"/>
          <w:szCs w:val="26"/>
        </w:rPr>
        <w:t xml:space="preserve"> Không bị cấm tham gia hoạt động đấu thầu theo Luật Đấu thầu.</w:t>
      </w:r>
    </w:p>
    <w:p w:rsidR="008722F7" w:rsidRPr="008722F7" w:rsidRDefault="008722F7" w:rsidP="00337BA5">
      <w:pPr>
        <w:numPr>
          <w:ilvl w:val="1"/>
          <w:numId w:val="6"/>
        </w:numPr>
        <w:tabs>
          <w:tab w:val="left" w:pos="1560"/>
        </w:tabs>
        <w:spacing w:before="60" w:after="60" w:line="276" w:lineRule="auto"/>
        <w:ind w:firstLine="342"/>
        <w:jc w:val="both"/>
        <w:rPr>
          <w:rFonts w:ascii="Times New Roman" w:hAnsi="Times New Roman"/>
          <w:sz w:val="26"/>
          <w:szCs w:val="26"/>
        </w:rPr>
      </w:pPr>
      <w:r w:rsidRPr="008722F7">
        <w:rPr>
          <w:rFonts w:ascii="Times New Roman" w:hAnsi="Times New Roman"/>
          <w:sz w:val="26"/>
          <w:szCs w:val="26"/>
        </w:rPr>
        <w:t xml:space="preserve">Không có tên trong hai hoặc nhiều HSĐX với tư cách là Nhà cung cấp chính và không vi phạm các hành vi bị cấm theo quy định của pháp luật về đấu thầu; </w:t>
      </w:r>
    </w:p>
    <w:p w:rsidR="008722F7" w:rsidRPr="008722F7" w:rsidRDefault="008722F7" w:rsidP="008722F7">
      <w:pPr>
        <w:numPr>
          <w:ilvl w:val="0"/>
          <w:numId w:val="5"/>
        </w:numPr>
        <w:tabs>
          <w:tab w:val="left" w:pos="1134"/>
        </w:tabs>
        <w:spacing w:before="240" w:after="60" w:line="276" w:lineRule="auto"/>
        <w:ind w:firstLine="349"/>
        <w:jc w:val="both"/>
        <w:rPr>
          <w:rFonts w:ascii="Times New Roman" w:hAnsi="Times New Roman"/>
          <w:b/>
          <w:sz w:val="26"/>
          <w:szCs w:val="26"/>
        </w:rPr>
      </w:pPr>
      <w:r w:rsidRPr="008722F7">
        <w:rPr>
          <w:rFonts w:ascii="Times New Roman" w:hAnsi="Times New Roman"/>
          <w:b/>
          <w:sz w:val="26"/>
          <w:szCs w:val="26"/>
        </w:rPr>
        <w:t xml:space="preserve">YÊU CẦU CHÀO GIÁ </w:t>
      </w:r>
    </w:p>
    <w:p w:rsidR="008722F7" w:rsidRPr="008722F7" w:rsidRDefault="008722F7" w:rsidP="008722F7">
      <w:pPr>
        <w:numPr>
          <w:ilvl w:val="0"/>
          <w:numId w:val="6"/>
        </w:numPr>
        <w:tabs>
          <w:tab w:val="left" w:pos="1134"/>
        </w:tabs>
        <w:spacing w:before="60" w:after="60" w:line="276" w:lineRule="auto"/>
        <w:contextualSpacing/>
        <w:jc w:val="both"/>
        <w:rPr>
          <w:rFonts w:ascii="Times New Roman" w:hAnsi="Times New Roman"/>
          <w:vanish/>
          <w:sz w:val="26"/>
          <w:szCs w:val="26"/>
        </w:rPr>
      </w:pPr>
    </w:p>
    <w:p w:rsidR="008722F7" w:rsidRPr="008722F7" w:rsidRDefault="008722F7" w:rsidP="00132621">
      <w:pPr>
        <w:numPr>
          <w:ilvl w:val="1"/>
          <w:numId w:val="6"/>
        </w:numPr>
        <w:tabs>
          <w:tab w:val="left" w:pos="1134"/>
          <w:tab w:val="left" w:pos="1560"/>
        </w:tabs>
        <w:spacing w:before="60" w:after="60" w:line="276" w:lineRule="auto"/>
        <w:ind w:firstLine="342"/>
        <w:contextualSpacing/>
        <w:jc w:val="both"/>
        <w:rPr>
          <w:rFonts w:ascii="Times New Roman" w:hAnsi="Times New Roman"/>
          <w:sz w:val="26"/>
          <w:szCs w:val="26"/>
        </w:rPr>
      </w:pPr>
      <w:r w:rsidRPr="008722F7">
        <w:rPr>
          <w:rFonts w:ascii="Times New Roman" w:hAnsi="Times New Roman"/>
          <w:sz w:val="26"/>
          <w:szCs w:val="26"/>
        </w:rPr>
        <w:t xml:space="preserve"> Giá chào là giá do Nhà cung cấp nêu trong Đơn chào giá sau khi trừ giá trị giảm giá ghi trong Thư giảm giá (nếu có), và là giá trị chào giá đã bao gồm thuế VAT.</w:t>
      </w:r>
    </w:p>
    <w:p w:rsidR="008722F7" w:rsidRPr="008722F7" w:rsidRDefault="008722F7" w:rsidP="00132621">
      <w:pPr>
        <w:numPr>
          <w:ilvl w:val="1"/>
          <w:numId w:val="6"/>
        </w:numPr>
        <w:tabs>
          <w:tab w:val="left" w:pos="1134"/>
          <w:tab w:val="left" w:pos="1560"/>
        </w:tabs>
        <w:spacing w:before="60" w:after="60" w:line="276" w:lineRule="auto"/>
        <w:ind w:firstLine="342"/>
        <w:contextualSpacing/>
        <w:jc w:val="both"/>
        <w:rPr>
          <w:rFonts w:ascii="Times New Roman" w:hAnsi="Times New Roman"/>
          <w:sz w:val="26"/>
          <w:szCs w:val="26"/>
        </w:rPr>
      </w:pPr>
      <w:r w:rsidRPr="008722F7">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w:t>
      </w:r>
      <w:r w:rsidRPr="008722F7">
        <w:rPr>
          <w:rFonts w:ascii="Times New Roman" w:hAnsi="Times New Roman"/>
          <w:sz w:val="26"/>
          <w:szCs w:val="26"/>
        </w:rPr>
        <w:lastRenderedPageBreak/>
        <w:t>cung cấp phải thông báo cho Bên mời chào giá trước thời điểm hết hạn nộp HSĐX hoặc phải có bảng kê thành phần HSĐX trong đó có Thư giảm giá.</w:t>
      </w:r>
    </w:p>
    <w:p w:rsidR="008722F7" w:rsidRPr="008722F7" w:rsidRDefault="008722F7" w:rsidP="00132621">
      <w:pPr>
        <w:numPr>
          <w:ilvl w:val="1"/>
          <w:numId w:val="6"/>
        </w:numPr>
        <w:tabs>
          <w:tab w:val="left" w:pos="1134"/>
          <w:tab w:val="left" w:pos="1560"/>
        </w:tabs>
        <w:spacing w:before="60" w:after="60" w:line="276" w:lineRule="auto"/>
        <w:ind w:firstLine="342"/>
        <w:contextualSpacing/>
        <w:jc w:val="both"/>
        <w:rPr>
          <w:rFonts w:ascii="Times New Roman" w:hAnsi="Times New Roman"/>
          <w:sz w:val="26"/>
          <w:szCs w:val="26"/>
        </w:rPr>
      </w:pPr>
      <w:r w:rsidRPr="008722F7">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rsidR="008722F7" w:rsidRPr="008722F7" w:rsidRDefault="008722F7" w:rsidP="00132621">
      <w:pPr>
        <w:numPr>
          <w:ilvl w:val="1"/>
          <w:numId w:val="6"/>
        </w:numPr>
        <w:tabs>
          <w:tab w:val="left" w:pos="1134"/>
          <w:tab w:val="left" w:pos="1560"/>
        </w:tabs>
        <w:spacing w:before="60" w:after="60" w:line="276" w:lineRule="auto"/>
        <w:ind w:firstLine="342"/>
        <w:contextualSpacing/>
        <w:jc w:val="both"/>
        <w:rPr>
          <w:rFonts w:ascii="Times New Roman" w:hAnsi="Times New Roman"/>
          <w:sz w:val="26"/>
          <w:szCs w:val="26"/>
        </w:rPr>
      </w:pPr>
      <w:r w:rsidRPr="008722F7">
        <w:rPr>
          <w:rFonts w:ascii="Times New Roman" w:hAnsi="Times New Roman"/>
          <w:sz w:val="26"/>
          <w:szCs w:val="26"/>
        </w:rPr>
        <w:t xml:space="preserve"> Đồng tiền chào giá: tiền đồng Việt Nam (VNĐ).</w:t>
      </w:r>
    </w:p>
    <w:p w:rsidR="008722F7" w:rsidRPr="008722F7" w:rsidRDefault="008722F7" w:rsidP="008722F7">
      <w:pPr>
        <w:numPr>
          <w:ilvl w:val="0"/>
          <w:numId w:val="5"/>
        </w:numPr>
        <w:tabs>
          <w:tab w:val="left" w:pos="1134"/>
        </w:tabs>
        <w:spacing w:before="240" w:after="60" w:line="276" w:lineRule="auto"/>
        <w:ind w:firstLine="349"/>
        <w:jc w:val="both"/>
        <w:rPr>
          <w:rFonts w:ascii="Times New Roman" w:hAnsi="Times New Roman"/>
          <w:b/>
          <w:sz w:val="26"/>
          <w:szCs w:val="26"/>
        </w:rPr>
      </w:pPr>
      <w:r w:rsidRPr="008722F7">
        <w:rPr>
          <w:rFonts w:ascii="Times New Roman" w:hAnsi="Times New Roman"/>
          <w:b/>
          <w:sz w:val="26"/>
          <w:szCs w:val="26"/>
        </w:rPr>
        <w:t>TIÊU CHUẨN ĐÁNH GIÁ</w:t>
      </w:r>
    </w:p>
    <w:p w:rsidR="008722F7" w:rsidRPr="008722F7" w:rsidRDefault="008722F7" w:rsidP="008722F7">
      <w:pPr>
        <w:numPr>
          <w:ilvl w:val="0"/>
          <w:numId w:val="6"/>
        </w:numPr>
        <w:tabs>
          <w:tab w:val="left" w:pos="1134"/>
        </w:tabs>
        <w:spacing w:before="60" w:after="60" w:line="276" w:lineRule="auto"/>
        <w:contextualSpacing/>
        <w:jc w:val="both"/>
        <w:rPr>
          <w:rFonts w:ascii="Times New Roman" w:hAnsi="Times New Roman"/>
          <w:vanish/>
          <w:sz w:val="26"/>
          <w:szCs w:val="26"/>
        </w:rPr>
      </w:pPr>
    </w:p>
    <w:p w:rsidR="008722F7" w:rsidRPr="008722F7" w:rsidRDefault="008722F7" w:rsidP="008722F7">
      <w:pPr>
        <w:numPr>
          <w:ilvl w:val="1"/>
          <w:numId w:val="6"/>
        </w:numPr>
        <w:tabs>
          <w:tab w:val="left" w:pos="1134"/>
        </w:tabs>
        <w:spacing w:before="60" w:after="60" w:line="276" w:lineRule="auto"/>
        <w:ind w:left="1141"/>
        <w:contextualSpacing/>
        <w:jc w:val="both"/>
        <w:rPr>
          <w:rFonts w:ascii="Times New Roman" w:hAnsi="Times New Roman"/>
          <w:sz w:val="26"/>
          <w:szCs w:val="26"/>
        </w:rPr>
      </w:pPr>
      <w:r w:rsidRPr="008722F7">
        <w:rPr>
          <w:rFonts w:ascii="Times New Roman" w:hAnsi="Times New Roman"/>
          <w:sz w:val="26"/>
          <w:szCs w:val="26"/>
        </w:rPr>
        <w:t xml:space="preserve"> Tiêu chuẩn đánh giá về năng lực kinh nghiệm:</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1"/>
        <w:gridCol w:w="1971"/>
        <w:gridCol w:w="2111"/>
      </w:tblGrid>
      <w:tr w:rsidR="008722F7" w:rsidRPr="008722F7" w:rsidTr="008722F7">
        <w:tc>
          <w:tcPr>
            <w:tcW w:w="851" w:type="dxa"/>
            <w:vMerge w:val="restart"/>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STT</w:t>
            </w:r>
          </w:p>
        </w:tc>
        <w:tc>
          <w:tcPr>
            <w:tcW w:w="4291" w:type="dxa"/>
            <w:vMerge w:val="restart"/>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Nội dung yêu cầu</w:t>
            </w:r>
          </w:p>
        </w:tc>
        <w:tc>
          <w:tcPr>
            <w:tcW w:w="4082" w:type="dxa"/>
            <w:gridSpan w:val="2"/>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Mức độ đáp ứng</w:t>
            </w:r>
          </w:p>
        </w:tc>
      </w:tr>
      <w:tr w:rsidR="008722F7" w:rsidRPr="008722F7" w:rsidTr="008722F7">
        <w:tc>
          <w:tcPr>
            <w:tcW w:w="851" w:type="dxa"/>
            <w:vMerge/>
          </w:tcPr>
          <w:p w:rsidR="008722F7" w:rsidRPr="008722F7" w:rsidRDefault="008722F7" w:rsidP="008722F7">
            <w:pPr>
              <w:widowControl w:val="0"/>
              <w:spacing w:before="60" w:after="60"/>
              <w:jc w:val="center"/>
              <w:rPr>
                <w:rFonts w:ascii="Times New Roman" w:hAnsi="Times New Roman"/>
                <w:b/>
                <w:bCs/>
                <w:sz w:val="26"/>
                <w:szCs w:val="26"/>
              </w:rPr>
            </w:pPr>
          </w:p>
        </w:tc>
        <w:tc>
          <w:tcPr>
            <w:tcW w:w="4291" w:type="dxa"/>
            <w:vMerge/>
            <w:shd w:val="clear" w:color="auto" w:fill="auto"/>
            <w:vAlign w:val="center"/>
          </w:tcPr>
          <w:p w:rsidR="008722F7" w:rsidRPr="008722F7" w:rsidRDefault="008722F7" w:rsidP="008722F7">
            <w:pPr>
              <w:widowControl w:val="0"/>
              <w:spacing w:before="60" w:after="60"/>
              <w:jc w:val="center"/>
              <w:rPr>
                <w:rFonts w:ascii="Times New Roman" w:hAnsi="Times New Roman"/>
                <w:b/>
                <w:bCs/>
                <w:iCs/>
                <w:color w:val="000000"/>
                <w:sz w:val="26"/>
                <w:szCs w:val="26"/>
              </w:rPr>
            </w:pPr>
          </w:p>
        </w:tc>
        <w:tc>
          <w:tcPr>
            <w:tcW w:w="1971"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Đạt</w:t>
            </w:r>
          </w:p>
        </w:tc>
        <w:tc>
          <w:tcPr>
            <w:tcW w:w="2111"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Không đạt</w:t>
            </w:r>
          </w:p>
        </w:tc>
      </w:tr>
      <w:tr w:rsidR="008722F7" w:rsidRPr="008722F7" w:rsidTr="008722F7">
        <w:tc>
          <w:tcPr>
            <w:tcW w:w="851" w:type="dxa"/>
          </w:tcPr>
          <w:p w:rsidR="008722F7" w:rsidRPr="008722F7" w:rsidRDefault="008722F7" w:rsidP="008722F7">
            <w:pPr>
              <w:widowControl w:val="0"/>
              <w:tabs>
                <w:tab w:val="left" w:pos="223"/>
                <w:tab w:val="center" w:pos="369"/>
              </w:tabs>
              <w:spacing w:before="60" w:after="60"/>
              <w:rPr>
                <w:rFonts w:ascii="Times New Roman" w:hAnsi="Times New Roman"/>
                <w:bCs/>
                <w:iCs/>
                <w:color w:val="000000"/>
                <w:sz w:val="26"/>
                <w:szCs w:val="26"/>
              </w:rPr>
            </w:pPr>
            <w:r w:rsidRPr="008722F7">
              <w:rPr>
                <w:rFonts w:ascii="Times New Roman" w:hAnsi="Times New Roman"/>
                <w:bCs/>
                <w:iCs/>
                <w:color w:val="000000"/>
                <w:sz w:val="26"/>
                <w:szCs w:val="26"/>
              </w:rPr>
              <w:tab/>
            </w:r>
            <w:r w:rsidRPr="008722F7">
              <w:rPr>
                <w:rFonts w:ascii="Times New Roman" w:hAnsi="Times New Roman"/>
                <w:bCs/>
                <w:iCs/>
                <w:color w:val="000000"/>
                <w:sz w:val="26"/>
                <w:szCs w:val="26"/>
              </w:rPr>
              <w:tab/>
              <w:t>1</w:t>
            </w:r>
          </w:p>
        </w:tc>
        <w:tc>
          <w:tcPr>
            <w:tcW w:w="4291" w:type="dxa"/>
            <w:shd w:val="clear" w:color="auto" w:fill="auto"/>
            <w:vAlign w:val="center"/>
          </w:tcPr>
          <w:p w:rsidR="008722F7" w:rsidRPr="008722F7" w:rsidRDefault="007B0179" w:rsidP="007B0179">
            <w:pPr>
              <w:widowControl w:val="0"/>
              <w:spacing w:before="60" w:after="60"/>
              <w:rPr>
                <w:rFonts w:ascii="Times New Roman" w:hAnsi="Times New Roman"/>
                <w:bCs/>
                <w:iCs/>
                <w:sz w:val="26"/>
                <w:szCs w:val="26"/>
              </w:rPr>
            </w:pPr>
            <w:r w:rsidRPr="00054D9B">
              <w:rPr>
                <w:rFonts w:ascii="Times New Roman" w:hAnsi="Times New Roman"/>
                <w:bCs/>
                <w:iCs/>
                <w:sz w:val="26"/>
                <w:szCs w:val="26"/>
              </w:rPr>
              <w:t>Số năm hoạt động trong lĩnh vực cung</w:t>
            </w:r>
            <w:r>
              <w:rPr>
                <w:rFonts w:ascii="Times New Roman" w:hAnsi="Times New Roman"/>
                <w:bCs/>
                <w:iCs/>
                <w:sz w:val="26"/>
                <w:szCs w:val="26"/>
              </w:rPr>
              <w:t xml:space="preserve"> cấp/sản xuất hàng hóa/dịch vụ</w:t>
            </w:r>
          </w:p>
        </w:tc>
        <w:tc>
          <w:tcPr>
            <w:tcW w:w="1971" w:type="dxa"/>
            <w:shd w:val="clear" w:color="auto" w:fill="auto"/>
          </w:tcPr>
          <w:p w:rsidR="008722F7" w:rsidRPr="008722F7" w:rsidRDefault="008722F7" w:rsidP="008722F7">
            <w:pPr>
              <w:widowControl w:val="0"/>
              <w:spacing w:before="60" w:after="60"/>
              <w:jc w:val="center"/>
              <w:rPr>
                <w:rFonts w:ascii="Times New Roman" w:hAnsi="Times New Roman"/>
                <w:bCs/>
                <w:sz w:val="26"/>
                <w:szCs w:val="26"/>
              </w:rPr>
            </w:pPr>
            <w:r w:rsidRPr="008722F7">
              <w:rPr>
                <w:rFonts w:ascii="Times New Roman" w:hAnsi="Times New Roman"/>
                <w:sz w:val="24"/>
              </w:rPr>
              <w:t>≥</w:t>
            </w:r>
            <w:r w:rsidRPr="008722F7">
              <w:rPr>
                <w:rFonts w:ascii="Times New Roman" w:hAnsi="Times New Roman"/>
                <w:sz w:val="26"/>
                <w:szCs w:val="26"/>
              </w:rPr>
              <w:t xml:space="preserve"> 2 năm</w:t>
            </w:r>
          </w:p>
        </w:tc>
        <w:tc>
          <w:tcPr>
            <w:tcW w:w="2111" w:type="dxa"/>
            <w:shd w:val="clear" w:color="auto" w:fill="auto"/>
          </w:tcPr>
          <w:p w:rsidR="008722F7" w:rsidRPr="008722F7" w:rsidRDefault="008722F7" w:rsidP="008722F7">
            <w:pPr>
              <w:widowControl w:val="0"/>
              <w:spacing w:before="60" w:after="60"/>
              <w:jc w:val="center"/>
              <w:rPr>
                <w:rFonts w:ascii="Times New Roman" w:hAnsi="Times New Roman"/>
                <w:bCs/>
                <w:sz w:val="26"/>
                <w:szCs w:val="26"/>
              </w:rPr>
            </w:pPr>
            <w:r w:rsidRPr="008722F7">
              <w:rPr>
                <w:rFonts w:ascii="Times New Roman" w:hAnsi="Times New Roman"/>
                <w:bCs/>
                <w:sz w:val="26"/>
                <w:szCs w:val="26"/>
              </w:rPr>
              <w:t xml:space="preserve">&lt; </w:t>
            </w:r>
            <w:r w:rsidRPr="008722F7">
              <w:rPr>
                <w:rFonts w:ascii="Times New Roman" w:hAnsi="Times New Roman"/>
                <w:sz w:val="26"/>
                <w:szCs w:val="26"/>
              </w:rPr>
              <w:t>2 năm</w:t>
            </w:r>
          </w:p>
        </w:tc>
      </w:tr>
      <w:tr w:rsidR="008722F7" w:rsidRPr="008722F7" w:rsidTr="00A56798">
        <w:tc>
          <w:tcPr>
            <w:tcW w:w="851" w:type="dxa"/>
            <w:vAlign w:val="center"/>
          </w:tcPr>
          <w:p w:rsidR="008722F7" w:rsidRPr="008722F7" w:rsidRDefault="008722F7" w:rsidP="00A56798">
            <w:pPr>
              <w:widowControl w:val="0"/>
              <w:spacing w:before="60" w:after="60"/>
              <w:jc w:val="center"/>
              <w:rPr>
                <w:rFonts w:ascii="Times New Roman" w:hAnsi="Times New Roman"/>
                <w:sz w:val="26"/>
                <w:szCs w:val="26"/>
              </w:rPr>
            </w:pPr>
            <w:r w:rsidRPr="008722F7">
              <w:rPr>
                <w:rFonts w:ascii="Times New Roman" w:hAnsi="Times New Roman"/>
                <w:sz w:val="26"/>
                <w:szCs w:val="26"/>
              </w:rPr>
              <w:t>2</w:t>
            </w:r>
          </w:p>
        </w:tc>
        <w:tc>
          <w:tcPr>
            <w:tcW w:w="4291" w:type="dxa"/>
            <w:shd w:val="clear" w:color="auto" w:fill="auto"/>
            <w:vAlign w:val="center"/>
          </w:tcPr>
          <w:p w:rsidR="008722F7" w:rsidRPr="008722F7" w:rsidRDefault="008722F7" w:rsidP="008722F7">
            <w:pPr>
              <w:widowControl w:val="0"/>
              <w:spacing w:before="60" w:after="60"/>
              <w:rPr>
                <w:rFonts w:ascii="Times New Roman" w:hAnsi="Times New Roman"/>
                <w:color w:val="000000"/>
                <w:sz w:val="26"/>
                <w:szCs w:val="26"/>
                <w:lang w:eastAsia="en-AU"/>
              </w:rPr>
            </w:pPr>
            <w:r w:rsidRPr="008722F7">
              <w:rPr>
                <w:rFonts w:ascii="Times New Roman" w:hAnsi="Times New Roman"/>
                <w:color w:val="000000"/>
                <w:sz w:val="26"/>
                <w:szCs w:val="26"/>
              </w:rPr>
              <w:t xml:space="preserve">Yêu cầu cụ thể về năng lực/qui mô </w:t>
            </w:r>
            <w:r w:rsidRPr="008722F7">
              <w:rPr>
                <w:rFonts w:ascii="Times New Roman" w:hAnsi="Times New Roman"/>
                <w:bCs/>
                <w:iCs/>
                <w:sz w:val="26"/>
                <w:szCs w:val="26"/>
              </w:rPr>
              <w:t xml:space="preserve">cung cấp/sản xuất kinh doanh hàng hóa/dịch vụ </w:t>
            </w:r>
            <w:r w:rsidRPr="008722F7">
              <w:rPr>
                <w:rFonts w:ascii="Times New Roman" w:hAnsi="Times New Roman"/>
                <w:color w:val="000000"/>
                <w:sz w:val="26"/>
                <w:szCs w:val="26"/>
              </w:rPr>
              <w:t xml:space="preserve">của Nhà cung cấp  </w:t>
            </w:r>
          </w:p>
        </w:tc>
        <w:tc>
          <w:tcPr>
            <w:tcW w:w="1971" w:type="dxa"/>
            <w:shd w:val="clear" w:color="auto" w:fill="auto"/>
            <w:vAlign w:val="center"/>
          </w:tcPr>
          <w:p w:rsidR="00A56798" w:rsidRPr="00A56798" w:rsidRDefault="00A56798" w:rsidP="00F44414">
            <w:pPr>
              <w:spacing w:before="60" w:after="60"/>
              <w:jc w:val="both"/>
              <w:rPr>
                <w:rFonts w:ascii="Times New Roman" w:hAnsi="Times New Roman"/>
                <w:b/>
                <w:sz w:val="26"/>
                <w:szCs w:val="26"/>
                <w:lang w:val="vi-VN"/>
              </w:rPr>
            </w:pPr>
            <w:r w:rsidRPr="00A56798">
              <w:rPr>
                <w:rFonts w:ascii="Times New Roman" w:hAnsi="Times New Roman"/>
                <w:sz w:val="26"/>
                <w:szCs w:val="26"/>
                <w:lang w:val="vi-VN"/>
              </w:rPr>
              <w:t xml:space="preserve">Có giấy chứng nhận đăng ký kinh doanh và vốn điều lệ từ </w:t>
            </w:r>
            <w:r w:rsidR="00EC12D5">
              <w:rPr>
                <w:rFonts w:ascii="Times New Roman" w:hAnsi="Times New Roman"/>
                <w:sz w:val="26"/>
                <w:szCs w:val="26"/>
              </w:rPr>
              <w:t>5</w:t>
            </w:r>
            <w:r>
              <w:rPr>
                <w:rFonts w:ascii="Times New Roman" w:hAnsi="Times New Roman"/>
                <w:sz w:val="26"/>
                <w:szCs w:val="26"/>
              </w:rPr>
              <w:t>00.000.000</w:t>
            </w:r>
            <w:r>
              <w:rPr>
                <w:rFonts w:ascii="Times New Roman" w:hAnsi="Times New Roman"/>
                <w:sz w:val="26"/>
                <w:szCs w:val="26"/>
                <w:lang w:val="vi-VN"/>
              </w:rPr>
              <w:t xml:space="preserve"> </w:t>
            </w:r>
            <w:r w:rsidRPr="00A56798">
              <w:rPr>
                <w:rFonts w:ascii="Times New Roman" w:hAnsi="Times New Roman"/>
                <w:sz w:val="26"/>
                <w:szCs w:val="26"/>
                <w:lang w:val="vi-VN"/>
              </w:rPr>
              <w:t>đồng trở lên.</w:t>
            </w:r>
          </w:p>
          <w:p w:rsidR="008722F7" w:rsidRPr="008722F7" w:rsidRDefault="008722F7" w:rsidP="008722F7">
            <w:pPr>
              <w:widowControl w:val="0"/>
              <w:spacing w:before="60" w:after="60"/>
              <w:jc w:val="center"/>
              <w:rPr>
                <w:rFonts w:ascii="Times New Roman" w:hAnsi="Times New Roman"/>
                <w:color w:val="000000"/>
                <w:sz w:val="26"/>
                <w:szCs w:val="26"/>
              </w:rPr>
            </w:pPr>
          </w:p>
        </w:tc>
        <w:tc>
          <w:tcPr>
            <w:tcW w:w="2111" w:type="dxa"/>
            <w:shd w:val="clear" w:color="auto" w:fill="auto"/>
            <w:vAlign w:val="center"/>
          </w:tcPr>
          <w:p w:rsidR="00A56798" w:rsidRPr="00A56798" w:rsidRDefault="00A56798" w:rsidP="00A56798">
            <w:pPr>
              <w:spacing w:before="60" w:after="60"/>
              <w:jc w:val="both"/>
              <w:rPr>
                <w:rFonts w:ascii="Times New Roman" w:hAnsi="Times New Roman"/>
                <w:b/>
                <w:sz w:val="26"/>
                <w:szCs w:val="26"/>
                <w:lang w:val="vi-VN"/>
              </w:rPr>
            </w:pPr>
            <w:r w:rsidRPr="00A56798">
              <w:rPr>
                <w:rFonts w:ascii="Times New Roman" w:hAnsi="Times New Roman"/>
                <w:sz w:val="26"/>
                <w:szCs w:val="26"/>
                <w:lang w:val="vi-VN"/>
              </w:rPr>
              <w:t xml:space="preserve">Có giấy chứng nhận đăng ký kinh doanh và vốn điều lệ </w:t>
            </w:r>
            <w:r>
              <w:rPr>
                <w:rFonts w:ascii="Times New Roman" w:hAnsi="Times New Roman"/>
                <w:sz w:val="26"/>
                <w:szCs w:val="26"/>
              </w:rPr>
              <w:t xml:space="preserve">dưới </w:t>
            </w:r>
            <w:r w:rsidRPr="00A56798">
              <w:rPr>
                <w:rFonts w:ascii="Times New Roman" w:hAnsi="Times New Roman"/>
                <w:sz w:val="26"/>
                <w:szCs w:val="26"/>
                <w:lang w:val="vi-VN"/>
              </w:rPr>
              <w:t xml:space="preserve"> </w:t>
            </w:r>
            <w:r w:rsidR="00EC12D5">
              <w:rPr>
                <w:rFonts w:ascii="Times New Roman" w:hAnsi="Times New Roman"/>
                <w:sz w:val="26"/>
                <w:szCs w:val="26"/>
              </w:rPr>
              <w:t>5</w:t>
            </w:r>
            <w:r>
              <w:rPr>
                <w:rFonts w:ascii="Times New Roman" w:hAnsi="Times New Roman"/>
                <w:sz w:val="26"/>
                <w:szCs w:val="26"/>
              </w:rPr>
              <w:t>00.000.000</w:t>
            </w:r>
            <w:r>
              <w:rPr>
                <w:rFonts w:ascii="Times New Roman" w:hAnsi="Times New Roman"/>
                <w:sz w:val="26"/>
                <w:szCs w:val="26"/>
                <w:lang w:val="vi-VN"/>
              </w:rPr>
              <w:t xml:space="preserve"> đồng</w:t>
            </w:r>
            <w:r w:rsidRPr="00A56798">
              <w:rPr>
                <w:rFonts w:ascii="Times New Roman" w:hAnsi="Times New Roman"/>
                <w:sz w:val="26"/>
                <w:szCs w:val="26"/>
                <w:lang w:val="vi-VN"/>
              </w:rPr>
              <w:t>.</w:t>
            </w:r>
          </w:p>
          <w:p w:rsidR="008722F7" w:rsidRPr="008722F7" w:rsidRDefault="008722F7" w:rsidP="008722F7">
            <w:pPr>
              <w:widowControl w:val="0"/>
              <w:spacing w:before="60" w:after="60"/>
              <w:jc w:val="center"/>
              <w:rPr>
                <w:rFonts w:ascii="Times New Roman" w:hAnsi="Times New Roman"/>
                <w:sz w:val="26"/>
                <w:szCs w:val="26"/>
              </w:rPr>
            </w:pPr>
          </w:p>
        </w:tc>
      </w:tr>
      <w:tr w:rsidR="008722F7" w:rsidRPr="008722F7" w:rsidTr="008722F7">
        <w:tc>
          <w:tcPr>
            <w:tcW w:w="851" w:type="dxa"/>
          </w:tcPr>
          <w:p w:rsidR="008722F7" w:rsidRPr="008722F7" w:rsidRDefault="008722F7" w:rsidP="008722F7">
            <w:pPr>
              <w:widowControl w:val="0"/>
              <w:spacing w:before="60" w:after="60"/>
              <w:jc w:val="center"/>
              <w:rPr>
                <w:rFonts w:ascii="Times New Roman" w:hAnsi="Times New Roman"/>
                <w:sz w:val="26"/>
                <w:szCs w:val="26"/>
              </w:rPr>
            </w:pPr>
            <w:r w:rsidRPr="008722F7">
              <w:rPr>
                <w:rFonts w:ascii="Times New Roman" w:hAnsi="Times New Roman"/>
                <w:sz w:val="26"/>
                <w:szCs w:val="26"/>
              </w:rPr>
              <w:t>3</w:t>
            </w:r>
          </w:p>
        </w:tc>
        <w:tc>
          <w:tcPr>
            <w:tcW w:w="4291" w:type="dxa"/>
            <w:shd w:val="clear" w:color="auto" w:fill="auto"/>
            <w:vAlign w:val="center"/>
          </w:tcPr>
          <w:p w:rsidR="008722F7" w:rsidRPr="008722F7" w:rsidRDefault="008722F7" w:rsidP="00BB3A30">
            <w:pPr>
              <w:widowControl w:val="0"/>
              <w:spacing w:before="60" w:after="60"/>
              <w:jc w:val="both"/>
              <w:rPr>
                <w:rFonts w:ascii="Times New Roman" w:hAnsi="Times New Roman"/>
                <w:sz w:val="26"/>
                <w:szCs w:val="26"/>
              </w:rPr>
            </w:pPr>
            <w:r w:rsidRPr="008722F7">
              <w:rPr>
                <w:rFonts w:ascii="Times New Roman" w:hAnsi="Times New Roman"/>
                <w:sz w:val="26"/>
                <w:szCs w:val="26"/>
              </w:rPr>
              <w:t>Báo cáo thực hiện hợp đồng</w:t>
            </w:r>
            <w:r w:rsidR="00F44414">
              <w:rPr>
                <w:rFonts w:ascii="Times New Roman" w:hAnsi="Times New Roman"/>
                <w:sz w:val="26"/>
                <w:szCs w:val="26"/>
              </w:rPr>
              <w:t xml:space="preserve"> tương tự về cung cấp/sản xuất </w:t>
            </w:r>
            <w:r w:rsidR="00BB3A30">
              <w:rPr>
                <w:rFonts w:ascii="Times New Roman" w:hAnsi="Times New Roman"/>
                <w:sz w:val="26"/>
                <w:szCs w:val="26"/>
              </w:rPr>
              <w:t xml:space="preserve">hàng hóa/dịch vụ trong 02 </w:t>
            </w:r>
            <w:r w:rsidRPr="008722F7">
              <w:rPr>
                <w:rFonts w:ascii="Times New Roman" w:hAnsi="Times New Roman"/>
                <w:sz w:val="26"/>
                <w:szCs w:val="26"/>
              </w:rPr>
              <w:t xml:space="preserve">năm gần đây của Nhà cung cấp theo </w:t>
            </w:r>
            <w:r w:rsidRPr="008722F7">
              <w:rPr>
                <w:rFonts w:ascii="Times New Roman" w:hAnsi="Times New Roman"/>
                <w:sz w:val="26"/>
                <w:szCs w:val="26"/>
                <w:lang w:val="en-AU"/>
              </w:rPr>
              <w:t>Mẫu số 4 Mục 5.8</w:t>
            </w:r>
          </w:p>
        </w:tc>
        <w:tc>
          <w:tcPr>
            <w:tcW w:w="1971" w:type="dxa"/>
            <w:shd w:val="clear" w:color="auto" w:fill="auto"/>
          </w:tcPr>
          <w:p w:rsidR="008722F7" w:rsidRPr="008722F7" w:rsidRDefault="008722F7" w:rsidP="008722F7">
            <w:pPr>
              <w:widowControl w:val="0"/>
              <w:spacing w:before="60" w:after="60"/>
              <w:jc w:val="center"/>
              <w:rPr>
                <w:rFonts w:ascii="Times New Roman" w:hAnsi="Times New Roman"/>
                <w:sz w:val="26"/>
                <w:szCs w:val="26"/>
              </w:rPr>
            </w:pPr>
            <w:r w:rsidRPr="008722F7">
              <w:rPr>
                <w:rFonts w:ascii="Times New Roman" w:hAnsi="Times New Roman"/>
                <w:sz w:val="24"/>
              </w:rPr>
              <w:t xml:space="preserve">≥ 01 </w:t>
            </w:r>
            <w:r w:rsidRPr="008722F7">
              <w:rPr>
                <w:rFonts w:ascii="Times New Roman" w:hAnsi="Times New Roman"/>
                <w:bCs/>
                <w:sz w:val="26"/>
                <w:szCs w:val="26"/>
              </w:rPr>
              <w:t xml:space="preserve">Hợp đồng </w:t>
            </w:r>
          </w:p>
        </w:tc>
        <w:tc>
          <w:tcPr>
            <w:tcW w:w="2111" w:type="dxa"/>
            <w:shd w:val="clear" w:color="auto" w:fill="auto"/>
          </w:tcPr>
          <w:p w:rsidR="008722F7" w:rsidRPr="008722F7" w:rsidRDefault="008722F7" w:rsidP="008722F7">
            <w:pPr>
              <w:widowControl w:val="0"/>
              <w:spacing w:before="60" w:after="60"/>
              <w:jc w:val="center"/>
              <w:rPr>
                <w:rFonts w:ascii="Times New Roman" w:hAnsi="Times New Roman"/>
                <w:sz w:val="26"/>
                <w:szCs w:val="26"/>
              </w:rPr>
            </w:pPr>
            <w:r w:rsidRPr="008722F7">
              <w:rPr>
                <w:rFonts w:ascii="Times New Roman" w:hAnsi="Times New Roman"/>
                <w:bCs/>
                <w:sz w:val="26"/>
                <w:szCs w:val="26"/>
              </w:rPr>
              <w:t>&lt; 01 Hợp đồng</w:t>
            </w:r>
          </w:p>
        </w:tc>
      </w:tr>
      <w:tr w:rsidR="008722F7" w:rsidRPr="008722F7" w:rsidTr="008722F7">
        <w:trPr>
          <w:trHeight w:val="740"/>
        </w:trPr>
        <w:tc>
          <w:tcPr>
            <w:tcW w:w="851" w:type="dxa"/>
            <w:shd w:val="clear" w:color="auto" w:fill="auto"/>
            <w:vAlign w:val="center"/>
          </w:tcPr>
          <w:p w:rsidR="008722F7" w:rsidRPr="008722F7" w:rsidRDefault="008722F7" w:rsidP="008722F7">
            <w:pPr>
              <w:widowControl w:val="0"/>
              <w:spacing w:before="60" w:after="60"/>
              <w:jc w:val="center"/>
              <w:rPr>
                <w:rFonts w:ascii="Times New Roman" w:hAnsi="Times New Roman"/>
                <w:b/>
                <w:color w:val="000000"/>
                <w:sz w:val="26"/>
                <w:szCs w:val="26"/>
              </w:rPr>
            </w:pPr>
          </w:p>
        </w:tc>
        <w:tc>
          <w:tcPr>
            <w:tcW w:w="4291" w:type="dxa"/>
            <w:shd w:val="clear" w:color="auto" w:fill="auto"/>
            <w:vAlign w:val="center"/>
          </w:tcPr>
          <w:p w:rsidR="008722F7" w:rsidRPr="008722F7" w:rsidRDefault="008722F7" w:rsidP="008722F7">
            <w:pPr>
              <w:widowControl w:val="0"/>
              <w:spacing w:before="60" w:after="60"/>
              <w:rPr>
                <w:rFonts w:ascii="Times New Roman" w:hAnsi="Times New Roman"/>
                <w:b/>
                <w:color w:val="000000"/>
                <w:sz w:val="26"/>
                <w:szCs w:val="26"/>
              </w:rPr>
            </w:pPr>
            <w:r w:rsidRPr="008722F7">
              <w:rPr>
                <w:rFonts w:ascii="Times New Roman" w:hAnsi="Times New Roman"/>
                <w:b/>
                <w:color w:val="000000"/>
                <w:sz w:val="26"/>
                <w:szCs w:val="26"/>
              </w:rPr>
              <w:t>KẾT LUẬN</w:t>
            </w:r>
          </w:p>
        </w:tc>
        <w:tc>
          <w:tcPr>
            <w:tcW w:w="1971"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Đạt tất cả nội dung trên</w:t>
            </w:r>
          </w:p>
        </w:tc>
        <w:tc>
          <w:tcPr>
            <w:tcW w:w="2111"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Không Đạt bất kỳ nội dung nào nêu trên</w:t>
            </w:r>
          </w:p>
        </w:tc>
      </w:tr>
    </w:tbl>
    <w:p w:rsidR="008722F7" w:rsidRPr="008722F7" w:rsidRDefault="008722F7" w:rsidP="008722F7">
      <w:pPr>
        <w:spacing w:before="60" w:after="60" w:line="276" w:lineRule="auto"/>
        <w:rPr>
          <w:rFonts w:ascii="Times New Roman" w:hAnsi="Times New Roman"/>
          <w:sz w:val="26"/>
          <w:szCs w:val="26"/>
          <w:highlight w:val="yellow"/>
        </w:rPr>
      </w:pPr>
    </w:p>
    <w:p w:rsidR="008722F7" w:rsidRPr="008722F7" w:rsidRDefault="008722F7" w:rsidP="008722F7">
      <w:pPr>
        <w:numPr>
          <w:ilvl w:val="1"/>
          <w:numId w:val="6"/>
        </w:numPr>
        <w:tabs>
          <w:tab w:val="left" w:pos="1134"/>
        </w:tabs>
        <w:spacing w:before="60" w:after="60" w:line="276" w:lineRule="auto"/>
        <w:ind w:left="1141"/>
        <w:contextualSpacing/>
        <w:jc w:val="both"/>
        <w:rPr>
          <w:rFonts w:ascii="Times New Roman" w:hAnsi="Times New Roman"/>
          <w:sz w:val="26"/>
          <w:szCs w:val="26"/>
        </w:rPr>
      </w:pPr>
      <w:r w:rsidRPr="008722F7">
        <w:rPr>
          <w:rFonts w:ascii="Times New Roman" w:hAnsi="Times New Roman"/>
          <w:sz w:val="26"/>
          <w:szCs w:val="26"/>
        </w:rPr>
        <w:t xml:space="preserve"> Tiêu chuẩn đánh giá về kỹ thuật: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558"/>
        <w:gridCol w:w="1843"/>
        <w:gridCol w:w="1984"/>
      </w:tblGrid>
      <w:tr w:rsidR="008722F7" w:rsidRPr="008722F7" w:rsidTr="008722F7">
        <w:tc>
          <w:tcPr>
            <w:tcW w:w="829" w:type="dxa"/>
            <w:vMerge w:val="restart"/>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TT</w:t>
            </w:r>
          </w:p>
        </w:tc>
        <w:tc>
          <w:tcPr>
            <w:tcW w:w="4558" w:type="dxa"/>
            <w:vMerge w:val="restart"/>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Nội dung yêu cầu</w:t>
            </w:r>
          </w:p>
        </w:tc>
        <w:tc>
          <w:tcPr>
            <w:tcW w:w="3827" w:type="dxa"/>
            <w:gridSpan w:val="2"/>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Mức độ đáp ứng</w:t>
            </w:r>
          </w:p>
        </w:tc>
      </w:tr>
      <w:tr w:rsidR="008722F7" w:rsidRPr="008722F7" w:rsidTr="008722F7">
        <w:tc>
          <w:tcPr>
            <w:tcW w:w="829" w:type="dxa"/>
            <w:vMerge/>
            <w:shd w:val="clear" w:color="auto" w:fill="auto"/>
            <w:vAlign w:val="center"/>
          </w:tcPr>
          <w:p w:rsidR="008722F7" w:rsidRPr="008722F7" w:rsidRDefault="008722F7" w:rsidP="008722F7">
            <w:pPr>
              <w:widowControl w:val="0"/>
              <w:spacing w:before="60" w:after="60"/>
              <w:jc w:val="center"/>
              <w:rPr>
                <w:rFonts w:ascii="Times New Roman" w:hAnsi="Times New Roman"/>
                <w:b/>
                <w:bCs/>
                <w:iCs/>
                <w:color w:val="000000"/>
                <w:sz w:val="26"/>
                <w:szCs w:val="26"/>
              </w:rPr>
            </w:pPr>
          </w:p>
        </w:tc>
        <w:tc>
          <w:tcPr>
            <w:tcW w:w="4558" w:type="dxa"/>
            <w:vMerge/>
            <w:shd w:val="clear" w:color="auto" w:fill="auto"/>
            <w:vAlign w:val="center"/>
          </w:tcPr>
          <w:p w:rsidR="008722F7" w:rsidRPr="008722F7" w:rsidRDefault="008722F7" w:rsidP="008722F7">
            <w:pPr>
              <w:widowControl w:val="0"/>
              <w:spacing w:before="60" w:after="60"/>
              <w:jc w:val="center"/>
              <w:rPr>
                <w:rFonts w:ascii="Times New Roman" w:hAnsi="Times New Roman"/>
                <w:b/>
                <w:bCs/>
                <w:iCs/>
                <w:color w:val="000000"/>
                <w:sz w:val="26"/>
                <w:szCs w:val="26"/>
              </w:rPr>
            </w:pPr>
          </w:p>
        </w:tc>
        <w:tc>
          <w:tcPr>
            <w:tcW w:w="1843"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Đạt</w:t>
            </w:r>
          </w:p>
        </w:tc>
        <w:tc>
          <w:tcPr>
            <w:tcW w:w="1984" w:type="dxa"/>
            <w:shd w:val="clear" w:color="auto" w:fill="auto"/>
            <w:vAlign w:val="center"/>
          </w:tcPr>
          <w:p w:rsidR="008722F7" w:rsidRPr="008722F7" w:rsidRDefault="008722F7" w:rsidP="008722F7">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Không đạt</w:t>
            </w:r>
          </w:p>
        </w:tc>
      </w:tr>
      <w:tr w:rsidR="008722F7" w:rsidRPr="008722F7" w:rsidTr="008722F7">
        <w:tc>
          <w:tcPr>
            <w:tcW w:w="829" w:type="dxa"/>
            <w:shd w:val="clear" w:color="auto" w:fill="auto"/>
            <w:vAlign w:val="center"/>
          </w:tcPr>
          <w:p w:rsidR="008722F7" w:rsidRPr="008722F7" w:rsidRDefault="008722F7" w:rsidP="008722F7">
            <w:pPr>
              <w:widowControl w:val="0"/>
              <w:spacing w:before="60" w:after="60"/>
              <w:jc w:val="center"/>
              <w:rPr>
                <w:rFonts w:ascii="Times New Roman" w:hAnsi="Times New Roman"/>
                <w:b/>
                <w:bCs/>
                <w:iCs/>
                <w:color w:val="000000"/>
                <w:sz w:val="26"/>
                <w:szCs w:val="26"/>
              </w:rPr>
            </w:pPr>
            <w:r w:rsidRPr="008722F7">
              <w:rPr>
                <w:rFonts w:ascii="Times New Roman" w:hAnsi="Times New Roman"/>
                <w:b/>
                <w:bCs/>
                <w:iCs/>
                <w:color w:val="000000"/>
                <w:sz w:val="26"/>
                <w:szCs w:val="26"/>
              </w:rPr>
              <w:t>I.</w:t>
            </w:r>
          </w:p>
        </w:tc>
        <w:tc>
          <w:tcPr>
            <w:tcW w:w="4558" w:type="dxa"/>
            <w:shd w:val="clear" w:color="auto" w:fill="auto"/>
            <w:vAlign w:val="center"/>
          </w:tcPr>
          <w:p w:rsidR="008722F7" w:rsidRPr="00547081" w:rsidRDefault="00E05FD7" w:rsidP="008722F7">
            <w:pPr>
              <w:widowControl w:val="0"/>
              <w:spacing w:before="60" w:after="60"/>
              <w:jc w:val="both"/>
              <w:rPr>
                <w:rFonts w:ascii="Times New Roman" w:hAnsi="Times New Roman"/>
                <w:b/>
                <w:sz w:val="26"/>
                <w:szCs w:val="26"/>
              </w:rPr>
            </w:pPr>
            <w:r w:rsidRPr="00547081">
              <w:rPr>
                <w:rFonts w:ascii="Times New Roman" w:hAnsi="Times New Roman"/>
                <w:b/>
                <w:sz w:val="26"/>
                <w:szCs w:val="26"/>
              </w:rPr>
              <w:t>Yêu cầu về lao động thực hiện dịch vụ</w:t>
            </w:r>
          </w:p>
        </w:tc>
        <w:tc>
          <w:tcPr>
            <w:tcW w:w="1843" w:type="dxa"/>
            <w:shd w:val="clear" w:color="auto" w:fill="auto"/>
            <w:vAlign w:val="center"/>
          </w:tcPr>
          <w:p w:rsidR="008722F7" w:rsidRPr="008722F7" w:rsidRDefault="008722F7" w:rsidP="008722F7">
            <w:pPr>
              <w:widowControl w:val="0"/>
              <w:spacing w:before="60" w:after="60"/>
              <w:jc w:val="center"/>
              <w:rPr>
                <w:rFonts w:ascii="Times New Roman" w:hAnsi="Times New Roman"/>
                <w:sz w:val="26"/>
                <w:szCs w:val="26"/>
              </w:rPr>
            </w:pPr>
          </w:p>
        </w:tc>
        <w:tc>
          <w:tcPr>
            <w:tcW w:w="1984" w:type="dxa"/>
            <w:shd w:val="clear" w:color="auto" w:fill="auto"/>
            <w:vAlign w:val="center"/>
          </w:tcPr>
          <w:p w:rsidR="008722F7" w:rsidRPr="008722F7" w:rsidRDefault="008722F7" w:rsidP="008722F7">
            <w:pPr>
              <w:widowControl w:val="0"/>
              <w:spacing w:before="60" w:after="60"/>
              <w:jc w:val="center"/>
              <w:rPr>
                <w:rFonts w:ascii="Times New Roman" w:hAnsi="Times New Roman"/>
                <w:sz w:val="26"/>
                <w:szCs w:val="26"/>
              </w:rPr>
            </w:pPr>
          </w:p>
        </w:tc>
      </w:tr>
      <w:tr w:rsidR="008722F7" w:rsidRPr="008722F7" w:rsidTr="008722F7">
        <w:tc>
          <w:tcPr>
            <w:tcW w:w="829" w:type="dxa"/>
            <w:shd w:val="clear" w:color="auto" w:fill="auto"/>
            <w:vAlign w:val="center"/>
          </w:tcPr>
          <w:p w:rsidR="008722F7" w:rsidRPr="00E94620" w:rsidRDefault="008722F7" w:rsidP="008722F7">
            <w:pPr>
              <w:widowControl w:val="0"/>
              <w:spacing w:before="60" w:after="60"/>
              <w:jc w:val="center"/>
              <w:rPr>
                <w:rFonts w:ascii="Times New Roman" w:hAnsi="Times New Roman"/>
                <w:bCs/>
                <w:iCs/>
                <w:color w:val="000000"/>
                <w:sz w:val="26"/>
                <w:szCs w:val="26"/>
              </w:rPr>
            </w:pPr>
            <w:r w:rsidRPr="00E94620">
              <w:rPr>
                <w:rFonts w:ascii="Times New Roman" w:hAnsi="Times New Roman"/>
                <w:bCs/>
                <w:iCs/>
                <w:color w:val="000000"/>
                <w:sz w:val="26"/>
                <w:szCs w:val="26"/>
              </w:rPr>
              <w:t>1</w:t>
            </w:r>
          </w:p>
        </w:tc>
        <w:tc>
          <w:tcPr>
            <w:tcW w:w="4558" w:type="dxa"/>
            <w:shd w:val="clear" w:color="auto" w:fill="auto"/>
            <w:vAlign w:val="center"/>
          </w:tcPr>
          <w:p w:rsidR="008722F7" w:rsidRPr="00E94620" w:rsidRDefault="00FD0753" w:rsidP="00FD0753">
            <w:pPr>
              <w:widowControl w:val="0"/>
              <w:spacing w:before="60" w:after="60"/>
              <w:jc w:val="both"/>
              <w:rPr>
                <w:rFonts w:ascii="Times New Roman" w:hAnsi="Times New Roman"/>
                <w:bCs/>
                <w:iCs/>
                <w:sz w:val="26"/>
                <w:szCs w:val="26"/>
              </w:rPr>
            </w:pPr>
            <w:r>
              <w:rPr>
                <w:rFonts w:ascii="Times New Roman" w:hAnsi="Times New Roman"/>
                <w:sz w:val="26"/>
                <w:szCs w:val="26"/>
                <w:lang w:val="en-GB"/>
              </w:rPr>
              <w:t>Cung cấp được không nhỏ hơn 8</w:t>
            </w:r>
            <w:r w:rsidR="00E94620" w:rsidRPr="00E94620">
              <w:rPr>
                <w:rFonts w:ascii="Times New Roman" w:hAnsi="Times New Roman"/>
                <w:sz w:val="26"/>
                <w:szCs w:val="26"/>
                <w:lang w:val="en-GB"/>
              </w:rPr>
              <w:t xml:space="preserve">0 lao động </w:t>
            </w:r>
            <w:r>
              <w:rPr>
                <w:rFonts w:ascii="Times New Roman" w:hAnsi="Times New Roman"/>
                <w:sz w:val="26"/>
                <w:szCs w:val="26"/>
                <w:lang w:val="en-GB"/>
              </w:rPr>
              <w:t>vệ sinh máy bay</w:t>
            </w:r>
          </w:p>
        </w:tc>
        <w:tc>
          <w:tcPr>
            <w:tcW w:w="1843" w:type="dxa"/>
            <w:shd w:val="clear" w:color="auto" w:fill="auto"/>
            <w:vAlign w:val="center"/>
          </w:tcPr>
          <w:p w:rsidR="008722F7" w:rsidRPr="008722F7" w:rsidRDefault="008722F7" w:rsidP="008722F7">
            <w:pPr>
              <w:widowControl w:val="0"/>
              <w:spacing w:before="60" w:after="60"/>
              <w:jc w:val="center"/>
              <w:rPr>
                <w:rFonts w:ascii="Times New Roman" w:hAnsi="Times New Roman"/>
                <w:sz w:val="26"/>
                <w:szCs w:val="26"/>
              </w:rPr>
            </w:pPr>
            <w:r w:rsidRPr="008722F7">
              <w:rPr>
                <w:rFonts w:ascii="Times New Roman" w:hAnsi="Times New Roman"/>
                <w:sz w:val="26"/>
                <w:szCs w:val="26"/>
              </w:rPr>
              <w:t>Đáp ứng/Cam kết đáp ứng</w:t>
            </w:r>
          </w:p>
        </w:tc>
        <w:tc>
          <w:tcPr>
            <w:tcW w:w="1984" w:type="dxa"/>
            <w:shd w:val="clear" w:color="auto" w:fill="auto"/>
            <w:vAlign w:val="center"/>
          </w:tcPr>
          <w:p w:rsidR="008722F7" w:rsidRPr="008722F7" w:rsidRDefault="008722F7" w:rsidP="008722F7">
            <w:pPr>
              <w:widowControl w:val="0"/>
              <w:spacing w:before="60" w:after="60"/>
              <w:jc w:val="center"/>
              <w:rPr>
                <w:rFonts w:ascii="Times New Roman" w:hAnsi="Times New Roman"/>
                <w:sz w:val="26"/>
                <w:szCs w:val="26"/>
              </w:rPr>
            </w:pPr>
            <w:r w:rsidRPr="008722F7">
              <w:rPr>
                <w:rFonts w:ascii="Times New Roman" w:hAnsi="Times New Roman"/>
                <w:sz w:val="26"/>
                <w:szCs w:val="26"/>
              </w:rPr>
              <w:t>Không đáp ứng/ Không cam kết đáp ứng</w:t>
            </w:r>
          </w:p>
        </w:tc>
      </w:tr>
      <w:tr w:rsidR="008722F7" w:rsidRPr="008722F7" w:rsidTr="008722F7">
        <w:tc>
          <w:tcPr>
            <w:tcW w:w="829" w:type="dxa"/>
            <w:shd w:val="clear" w:color="auto" w:fill="auto"/>
            <w:vAlign w:val="center"/>
          </w:tcPr>
          <w:p w:rsidR="008722F7" w:rsidRPr="00E94620" w:rsidRDefault="008722F7" w:rsidP="008722F7">
            <w:pPr>
              <w:widowControl w:val="0"/>
              <w:spacing w:before="60" w:after="60"/>
              <w:jc w:val="center"/>
              <w:rPr>
                <w:rFonts w:ascii="Times New Roman" w:hAnsi="Times New Roman"/>
                <w:bCs/>
                <w:iCs/>
                <w:color w:val="000000"/>
                <w:sz w:val="26"/>
                <w:szCs w:val="26"/>
              </w:rPr>
            </w:pPr>
            <w:r w:rsidRPr="00E94620">
              <w:rPr>
                <w:rFonts w:ascii="Times New Roman" w:hAnsi="Times New Roman"/>
                <w:bCs/>
                <w:iCs/>
                <w:color w:val="000000"/>
                <w:sz w:val="26"/>
                <w:szCs w:val="26"/>
              </w:rPr>
              <w:lastRenderedPageBreak/>
              <w:t>2</w:t>
            </w:r>
          </w:p>
        </w:tc>
        <w:tc>
          <w:tcPr>
            <w:tcW w:w="4558" w:type="dxa"/>
            <w:shd w:val="clear" w:color="auto" w:fill="auto"/>
            <w:vAlign w:val="center"/>
          </w:tcPr>
          <w:p w:rsidR="008722F7" w:rsidRPr="00E94620" w:rsidRDefault="00E94620" w:rsidP="00FD0753">
            <w:pPr>
              <w:widowControl w:val="0"/>
              <w:spacing w:before="60" w:after="60"/>
              <w:jc w:val="both"/>
              <w:rPr>
                <w:rFonts w:ascii="Times New Roman" w:hAnsi="Times New Roman"/>
                <w:color w:val="000000"/>
                <w:sz w:val="26"/>
                <w:szCs w:val="26"/>
              </w:rPr>
            </w:pPr>
            <w:r w:rsidRPr="00E94620">
              <w:rPr>
                <w:rFonts w:ascii="Times New Roman" w:hAnsi="Times New Roman"/>
                <w:color w:val="000000"/>
                <w:sz w:val="26"/>
                <w:szCs w:val="26"/>
                <w:lang w:val="en-GB" w:eastAsia="vi-VN"/>
              </w:rPr>
              <w:t xml:space="preserve">Lao động cung cấp dịch vụ đã được đào tạo nghiệp vụ </w:t>
            </w:r>
            <w:r w:rsidR="00FD0753">
              <w:rPr>
                <w:rFonts w:ascii="Times New Roman" w:hAnsi="Times New Roman"/>
                <w:color w:val="000000"/>
                <w:sz w:val="26"/>
                <w:szCs w:val="26"/>
                <w:lang w:val="en-GB" w:eastAsia="vi-VN"/>
              </w:rPr>
              <w:t>vệ sinh máy bay</w:t>
            </w:r>
            <w:r w:rsidRPr="00E94620">
              <w:rPr>
                <w:rFonts w:ascii="Times New Roman" w:hAnsi="Times New Roman"/>
                <w:color w:val="000000"/>
                <w:sz w:val="26"/>
                <w:szCs w:val="26"/>
                <w:lang w:val="en-GB" w:eastAsia="vi-VN"/>
              </w:rPr>
              <w:t>, an toàn sân đỗ, an ninh hàng không và hàng hóa nguy hiểm được cấp chứng chỉ hoặc bảng điểm công nhận kết quả đào tạo của cơ quan, đơn vị có chức năng đào tạo được Cục Hàng Không cấp phép.</w:t>
            </w:r>
          </w:p>
        </w:tc>
        <w:tc>
          <w:tcPr>
            <w:tcW w:w="1843" w:type="dxa"/>
            <w:shd w:val="clear" w:color="auto" w:fill="auto"/>
            <w:vAlign w:val="center"/>
          </w:tcPr>
          <w:p w:rsidR="008722F7" w:rsidRPr="008722F7" w:rsidRDefault="00BB3A30" w:rsidP="00BB3A30">
            <w:pPr>
              <w:widowControl w:val="0"/>
              <w:spacing w:before="60" w:after="60"/>
              <w:jc w:val="center"/>
              <w:rPr>
                <w:rFonts w:ascii="Times New Roman" w:hAnsi="Times New Roman"/>
                <w:sz w:val="26"/>
                <w:szCs w:val="26"/>
              </w:rPr>
            </w:pPr>
            <w:r>
              <w:rPr>
                <w:rFonts w:ascii="Times New Roman" w:hAnsi="Times New Roman"/>
                <w:sz w:val="26"/>
                <w:szCs w:val="26"/>
              </w:rPr>
              <w:t>Đáp ứng</w:t>
            </w:r>
          </w:p>
        </w:tc>
        <w:tc>
          <w:tcPr>
            <w:tcW w:w="1984" w:type="dxa"/>
            <w:shd w:val="clear" w:color="auto" w:fill="auto"/>
            <w:vAlign w:val="center"/>
          </w:tcPr>
          <w:p w:rsidR="008722F7" w:rsidRPr="008722F7" w:rsidRDefault="00BB3A30" w:rsidP="00BB3A30">
            <w:pPr>
              <w:widowControl w:val="0"/>
              <w:spacing w:before="60" w:after="60"/>
              <w:jc w:val="center"/>
              <w:rPr>
                <w:rFonts w:ascii="Times New Roman" w:hAnsi="Times New Roman"/>
                <w:sz w:val="26"/>
                <w:szCs w:val="26"/>
              </w:rPr>
            </w:pPr>
            <w:r>
              <w:rPr>
                <w:rFonts w:ascii="Times New Roman" w:hAnsi="Times New Roman"/>
                <w:sz w:val="26"/>
                <w:szCs w:val="26"/>
              </w:rPr>
              <w:t>Không đáp ứng</w:t>
            </w:r>
          </w:p>
        </w:tc>
      </w:tr>
      <w:tr w:rsidR="00E94620" w:rsidRPr="008722F7" w:rsidTr="008722F7">
        <w:tc>
          <w:tcPr>
            <w:tcW w:w="829" w:type="dxa"/>
            <w:shd w:val="clear" w:color="auto" w:fill="auto"/>
            <w:vAlign w:val="center"/>
          </w:tcPr>
          <w:p w:rsidR="00E94620" w:rsidRPr="00E94620" w:rsidRDefault="00E94620" w:rsidP="00E94620">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4558" w:type="dxa"/>
            <w:shd w:val="clear" w:color="auto" w:fill="auto"/>
            <w:vAlign w:val="center"/>
          </w:tcPr>
          <w:p w:rsidR="00E94620" w:rsidRDefault="00E94620" w:rsidP="00E94620">
            <w:pPr>
              <w:widowControl w:val="0"/>
              <w:spacing w:before="60" w:after="60"/>
              <w:jc w:val="both"/>
              <w:rPr>
                <w:rFonts w:ascii="Times New Roman" w:hAnsi="Times New Roman"/>
                <w:sz w:val="26"/>
                <w:szCs w:val="26"/>
              </w:rPr>
            </w:pPr>
            <w:r>
              <w:rPr>
                <w:rFonts w:ascii="Times New Roman" w:hAnsi="Times New Roman"/>
                <w:color w:val="000000"/>
                <w:sz w:val="26"/>
                <w:szCs w:val="26"/>
                <w:lang w:val="en-GB" w:eastAsia="vi-VN"/>
              </w:rPr>
              <w:t xml:space="preserve">Trình độ: </w:t>
            </w:r>
            <w:r w:rsidRPr="00603C24">
              <w:rPr>
                <w:rFonts w:ascii="Times New Roman" w:hAnsi="Times New Roman"/>
                <w:sz w:val="26"/>
                <w:szCs w:val="26"/>
                <w:lang w:val="vi-VN"/>
              </w:rPr>
              <w:t>Tốt nghiệp PTCS trở lên</w:t>
            </w:r>
            <w:r w:rsidRPr="00603C24">
              <w:rPr>
                <w:rFonts w:ascii="Times New Roman" w:hAnsi="Times New Roman"/>
                <w:sz w:val="26"/>
                <w:szCs w:val="26"/>
              </w:rPr>
              <w:t>.</w:t>
            </w:r>
          </w:p>
          <w:p w:rsidR="00E94620" w:rsidRDefault="00E94620" w:rsidP="00E94620">
            <w:pPr>
              <w:widowControl w:val="0"/>
              <w:spacing w:before="60" w:after="60"/>
              <w:jc w:val="both"/>
              <w:rPr>
                <w:rFonts w:ascii="Times New Roman" w:hAnsi="Times New Roman"/>
                <w:sz w:val="26"/>
                <w:szCs w:val="26"/>
              </w:rPr>
            </w:pPr>
            <w:r>
              <w:rPr>
                <w:rFonts w:ascii="Times New Roman" w:hAnsi="Times New Roman"/>
                <w:sz w:val="26"/>
                <w:szCs w:val="26"/>
              </w:rPr>
              <w:t>Giới tính: Nam</w:t>
            </w:r>
            <w:r w:rsidR="00FD0753">
              <w:rPr>
                <w:rFonts w:ascii="Times New Roman" w:hAnsi="Times New Roman"/>
                <w:sz w:val="26"/>
                <w:szCs w:val="26"/>
              </w:rPr>
              <w:t>/Nữ</w:t>
            </w:r>
            <w:r>
              <w:rPr>
                <w:rFonts w:ascii="Times New Roman" w:hAnsi="Times New Roman"/>
                <w:sz w:val="26"/>
                <w:szCs w:val="26"/>
              </w:rPr>
              <w:t>.</w:t>
            </w:r>
          </w:p>
          <w:p w:rsidR="00E94620" w:rsidRPr="00603C24" w:rsidRDefault="00E94620" w:rsidP="00E94620">
            <w:pPr>
              <w:tabs>
                <w:tab w:val="left" w:pos="1134"/>
              </w:tabs>
              <w:spacing w:before="120" w:after="120"/>
              <w:contextualSpacing/>
              <w:jc w:val="both"/>
              <w:rPr>
                <w:rFonts w:ascii="Times New Roman" w:hAnsi="Times New Roman"/>
                <w:b/>
                <w:sz w:val="26"/>
                <w:szCs w:val="26"/>
                <w:lang w:val="vi-VN"/>
              </w:rPr>
            </w:pPr>
            <w:r w:rsidRPr="00603C24">
              <w:rPr>
                <w:rFonts w:ascii="Times New Roman" w:hAnsi="Times New Roman"/>
                <w:sz w:val="26"/>
                <w:szCs w:val="26"/>
                <w:lang w:val="vi-VN"/>
              </w:rPr>
              <w:t>Độ tuổi: từ 18 đến 40</w:t>
            </w:r>
          </w:p>
          <w:p w:rsidR="00E94620" w:rsidRDefault="00E94620" w:rsidP="00E94620">
            <w:pPr>
              <w:widowControl w:val="0"/>
              <w:spacing w:before="60" w:after="60"/>
              <w:jc w:val="both"/>
              <w:rPr>
                <w:rFonts w:ascii="Times New Roman" w:hAnsi="Times New Roman"/>
                <w:sz w:val="26"/>
                <w:szCs w:val="26"/>
              </w:rPr>
            </w:pPr>
            <w:r w:rsidRPr="00603C24">
              <w:rPr>
                <w:rFonts w:ascii="Times New Roman" w:hAnsi="Times New Roman"/>
                <w:sz w:val="26"/>
                <w:szCs w:val="26"/>
                <w:lang w:val="vi-VN"/>
              </w:rPr>
              <w:t>Ngoại hình: không khuyết tật</w:t>
            </w:r>
            <w:r w:rsidRPr="00603C24">
              <w:rPr>
                <w:rFonts w:ascii="Times New Roman" w:hAnsi="Times New Roman"/>
                <w:sz w:val="26"/>
                <w:szCs w:val="26"/>
              </w:rPr>
              <w:t>.</w:t>
            </w:r>
          </w:p>
          <w:p w:rsidR="00E94620" w:rsidRPr="00E94620" w:rsidRDefault="00E94620" w:rsidP="00FD0753">
            <w:pPr>
              <w:widowControl w:val="0"/>
              <w:spacing w:before="60" w:after="60"/>
              <w:jc w:val="both"/>
              <w:rPr>
                <w:rFonts w:ascii="Times New Roman" w:hAnsi="Times New Roman"/>
                <w:sz w:val="26"/>
                <w:szCs w:val="26"/>
              </w:rPr>
            </w:pPr>
            <w:r w:rsidRPr="00603C24">
              <w:rPr>
                <w:rFonts w:ascii="Times New Roman" w:hAnsi="Times New Roman"/>
                <w:sz w:val="26"/>
                <w:szCs w:val="26"/>
                <w:lang w:val="vi-VN"/>
              </w:rPr>
              <w:t xml:space="preserve">Sức khỏe: có đủ sức khỏe để thực hiện công việc </w:t>
            </w:r>
            <w:r w:rsidR="00FD0753">
              <w:rPr>
                <w:rFonts w:ascii="Times New Roman" w:hAnsi="Times New Roman"/>
                <w:sz w:val="26"/>
                <w:szCs w:val="26"/>
              </w:rPr>
              <w:t>vệ sinh máy bay</w:t>
            </w:r>
            <w:r w:rsidRPr="00603C24">
              <w:rPr>
                <w:rFonts w:ascii="Times New Roman" w:hAnsi="Times New Roman"/>
                <w:sz w:val="26"/>
                <w:szCs w:val="26"/>
                <w:lang w:val="vi-VN"/>
              </w:rPr>
              <w:t>.</w:t>
            </w:r>
          </w:p>
        </w:tc>
        <w:tc>
          <w:tcPr>
            <w:tcW w:w="1843"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t>Đáp ứng/Cam kết đáp ứng</w:t>
            </w:r>
          </w:p>
        </w:tc>
        <w:tc>
          <w:tcPr>
            <w:tcW w:w="1984"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t>Không đáp ứng/ Không cam kết đáp ứng</w:t>
            </w:r>
          </w:p>
        </w:tc>
      </w:tr>
      <w:tr w:rsidR="00E94620" w:rsidRPr="00E94620" w:rsidTr="008722F7">
        <w:tc>
          <w:tcPr>
            <w:tcW w:w="829" w:type="dxa"/>
            <w:shd w:val="clear" w:color="auto" w:fill="auto"/>
            <w:vAlign w:val="center"/>
          </w:tcPr>
          <w:p w:rsidR="00E94620" w:rsidRPr="00E94620" w:rsidRDefault="00E94620" w:rsidP="00E94620">
            <w:pPr>
              <w:widowControl w:val="0"/>
              <w:spacing w:before="60" w:after="60"/>
              <w:jc w:val="center"/>
              <w:rPr>
                <w:rFonts w:ascii="Times New Roman" w:hAnsi="Times New Roman"/>
                <w:b/>
                <w:bCs/>
                <w:iCs/>
                <w:color w:val="000000"/>
                <w:sz w:val="26"/>
                <w:szCs w:val="26"/>
              </w:rPr>
            </w:pPr>
            <w:r w:rsidRPr="00E94620">
              <w:rPr>
                <w:rFonts w:ascii="Times New Roman" w:hAnsi="Times New Roman"/>
                <w:b/>
                <w:bCs/>
                <w:iCs/>
                <w:color w:val="000000"/>
                <w:sz w:val="26"/>
                <w:szCs w:val="26"/>
              </w:rPr>
              <w:t>II</w:t>
            </w:r>
          </w:p>
        </w:tc>
        <w:tc>
          <w:tcPr>
            <w:tcW w:w="4558" w:type="dxa"/>
            <w:shd w:val="clear" w:color="auto" w:fill="auto"/>
            <w:vAlign w:val="center"/>
          </w:tcPr>
          <w:p w:rsidR="00E94620" w:rsidRPr="00E94620" w:rsidRDefault="00E94620" w:rsidP="00FD0753">
            <w:pPr>
              <w:widowControl w:val="0"/>
              <w:spacing w:before="60" w:after="60"/>
              <w:jc w:val="both"/>
              <w:rPr>
                <w:rFonts w:ascii="Times New Roman" w:hAnsi="Times New Roman"/>
                <w:b/>
                <w:color w:val="000000"/>
                <w:sz w:val="26"/>
                <w:szCs w:val="26"/>
                <w:lang w:val="en-GB" w:eastAsia="vi-VN"/>
              </w:rPr>
            </w:pPr>
            <w:r>
              <w:rPr>
                <w:rFonts w:ascii="Times New Roman" w:hAnsi="Times New Roman"/>
                <w:b/>
                <w:color w:val="000000"/>
                <w:sz w:val="26"/>
                <w:szCs w:val="26"/>
                <w:lang w:val="en-GB" w:eastAsia="vi-VN"/>
              </w:rPr>
              <w:t xml:space="preserve">Yêu cầu công việc </w:t>
            </w:r>
            <w:r w:rsidR="00FD0753">
              <w:rPr>
                <w:rFonts w:ascii="Times New Roman" w:hAnsi="Times New Roman"/>
                <w:b/>
                <w:color w:val="000000"/>
                <w:sz w:val="26"/>
                <w:szCs w:val="26"/>
                <w:lang w:val="en-GB" w:eastAsia="vi-VN"/>
              </w:rPr>
              <w:t>Vệ sinh máy bay</w:t>
            </w:r>
          </w:p>
        </w:tc>
        <w:tc>
          <w:tcPr>
            <w:tcW w:w="1843"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p>
        </w:tc>
        <w:tc>
          <w:tcPr>
            <w:tcW w:w="1984"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p>
        </w:tc>
      </w:tr>
      <w:tr w:rsidR="00E94620" w:rsidRPr="008722F7" w:rsidTr="008722F7">
        <w:tc>
          <w:tcPr>
            <w:tcW w:w="829" w:type="dxa"/>
            <w:shd w:val="clear" w:color="auto" w:fill="auto"/>
            <w:vAlign w:val="center"/>
          </w:tcPr>
          <w:p w:rsidR="00E94620" w:rsidRPr="00E94620" w:rsidRDefault="00E94620" w:rsidP="00E94620">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1</w:t>
            </w:r>
          </w:p>
        </w:tc>
        <w:tc>
          <w:tcPr>
            <w:tcW w:w="4558" w:type="dxa"/>
            <w:shd w:val="clear" w:color="auto" w:fill="auto"/>
            <w:vAlign w:val="center"/>
          </w:tcPr>
          <w:p w:rsidR="00FD0753" w:rsidRPr="00FD0753" w:rsidRDefault="00E94620" w:rsidP="00FD0753">
            <w:pPr>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w:t>
            </w:r>
            <w:r w:rsidR="00FD0753" w:rsidRPr="00FD0753">
              <w:rPr>
                <w:rFonts w:ascii="Times New Roman" w:hAnsi="Times New Roman"/>
                <w:color w:val="000000"/>
                <w:sz w:val="26"/>
                <w:szCs w:val="26"/>
                <w:lang w:val="en-GB" w:eastAsia="vi-VN"/>
              </w:rPr>
              <w:t xml:space="preserve"> Hút bụi thảm sàn dưới gầm ghế, lối đi, thu dọn đồ dùng, kiểm tra bổ sung, sắp xếp tạp chí trên máy bay thứ tự theo đúng yêu cầu của các hãng hàng không.</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Lau chùi bàn ăn tay ghế, cửa kính, ngăn đựng hành lý, kê chân trên máy bay đảm bảo khoang hành khách được sạch sẽ, đáp ứng yêu cầu khách hàng.</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Thu dọn chăn, gối, thay mới toàn bộ khăn ghế máy bay, tai nghe đáp ứng vật phẩm trên máy bay.</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Thu dọn rác, lau chùi sàn, trong và ngoài bồn cầu, gương soi, tường vách buồng vệ sinh, khu vực bếp, quầy phục vụ của tiếp viên trên máy bay đảm bảo sạch sẽ hợp vệ sinh.</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Thu gom các loại báo, tạp chí cũ và rác, chất xếp lên xe và vận chuyển đến nơi quy định.</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Thực hiện công việc tuân thủ quy trình, quy định hướng dẫn công việc theo quy định.</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Thực hiện theo đúng nhiệm vụ trong lịch phân công công tác và báo cáo tình huống bất thường cho cán bộ trong quá trình thực hiện nhiệm vụ.</w:t>
            </w:r>
          </w:p>
          <w:p w:rsidR="00FD0753" w:rsidRPr="00FD0753"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 xml:space="preserve">- Bảo quản, sử dụng hiệu quả các trang </w:t>
            </w:r>
            <w:r w:rsidRPr="00FD0753">
              <w:rPr>
                <w:rFonts w:ascii="Times New Roman" w:hAnsi="Times New Roman"/>
                <w:color w:val="000000"/>
                <w:sz w:val="26"/>
                <w:szCs w:val="26"/>
                <w:lang w:val="en-GB" w:eastAsia="vi-VN"/>
              </w:rPr>
              <w:lastRenderedPageBreak/>
              <w:t>thiết bị, công cụ lao động được giao.</w:t>
            </w:r>
          </w:p>
          <w:p w:rsidR="00E94620" w:rsidRPr="00E94620" w:rsidRDefault="00FD0753" w:rsidP="00FD0753">
            <w:pPr>
              <w:widowControl w:val="0"/>
              <w:jc w:val="both"/>
              <w:rPr>
                <w:rFonts w:ascii="Times New Roman" w:hAnsi="Times New Roman"/>
                <w:color w:val="000000"/>
                <w:sz w:val="26"/>
                <w:szCs w:val="26"/>
                <w:lang w:val="en-GB" w:eastAsia="vi-VN"/>
              </w:rPr>
            </w:pPr>
            <w:r w:rsidRPr="00FD0753">
              <w:rPr>
                <w:rFonts w:ascii="Times New Roman" w:hAnsi="Times New Roman"/>
                <w:color w:val="000000"/>
                <w:sz w:val="26"/>
                <w:szCs w:val="26"/>
                <w:lang w:val="en-GB" w:eastAsia="vi-VN"/>
              </w:rPr>
              <w:t>Thực hiện các công việc khác liên quan đến vệ sinh.</w:t>
            </w:r>
            <w:r w:rsidR="00E94620" w:rsidRPr="00FD0753">
              <w:rPr>
                <w:rFonts w:ascii="Times New Roman" w:hAnsi="Times New Roman"/>
                <w:color w:val="000000"/>
                <w:sz w:val="26"/>
                <w:szCs w:val="26"/>
                <w:lang w:val="en-GB" w:eastAsia="vi-VN"/>
              </w:rPr>
              <w:t xml:space="preserve"> </w:t>
            </w:r>
          </w:p>
        </w:tc>
        <w:tc>
          <w:tcPr>
            <w:tcW w:w="1843"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lastRenderedPageBreak/>
              <w:t>Đáp ứng/Cam kết đáp ứng</w:t>
            </w:r>
          </w:p>
        </w:tc>
        <w:tc>
          <w:tcPr>
            <w:tcW w:w="1984"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t>Không đáp ứng/ Không cam kết đáp ứng</w:t>
            </w:r>
          </w:p>
        </w:tc>
      </w:tr>
      <w:tr w:rsidR="00E94620" w:rsidRPr="008722F7" w:rsidTr="008722F7">
        <w:tc>
          <w:tcPr>
            <w:tcW w:w="829" w:type="dxa"/>
            <w:shd w:val="clear" w:color="auto" w:fill="auto"/>
            <w:vAlign w:val="center"/>
          </w:tcPr>
          <w:p w:rsidR="00E94620" w:rsidRPr="008722F7" w:rsidRDefault="00E94620" w:rsidP="00E94620">
            <w:pPr>
              <w:widowControl w:val="0"/>
              <w:spacing w:before="60" w:after="60"/>
              <w:jc w:val="center"/>
              <w:rPr>
                <w:rFonts w:ascii="Times New Roman" w:hAnsi="Times New Roman"/>
                <w:b/>
                <w:bCs/>
                <w:iCs/>
                <w:color w:val="000000"/>
                <w:sz w:val="26"/>
                <w:szCs w:val="26"/>
              </w:rPr>
            </w:pPr>
            <w:r>
              <w:rPr>
                <w:rFonts w:ascii="Times New Roman" w:hAnsi="Times New Roman"/>
                <w:b/>
                <w:bCs/>
                <w:iCs/>
                <w:color w:val="000000"/>
                <w:sz w:val="26"/>
                <w:szCs w:val="26"/>
              </w:rPr>
              <w:t>III</w:t>
            </w:r>
          </w:p>
        </w:tc>
        <w:tc>
          <w:tcPr>
            <w:tcW w:w="4558" w:type="dxa"/>
            <w:shd w:val="clear" w:color="auto" w:fill="auto"/>
            <w:vAlign w:val="center"/>
          </w:tcPr>
          <w:p w:rsidR="00E94620" w:rsidRPr="008722F7" w:rsidRDefault="00E94620" w:rsidP="00E94620">
            <w:pPr>
              <w:spacing w:before="60" w:after="60"/>
              <w:jc w:val="both"/>
              <w:rPr>
                <w:rFonts w:ascii="Times New Roman" w:hAnsi="Times New Roman"/>
                <w:sz w:val="26"/>
                <w:szCs w:val="26"/>
              </w:rPr>
            </w:pPr>
            <w:r w:rsidRPr="008722F7">
              <w:rPr>
                <w:rFonts w:ascii="Times New Roman" w:hAnsi="Times New Roman"/>
                <w:b/>
                <w:sz w:val="26"/>
                <w:szCs w:val="26"/>
              </w:rPr>
              <w:t>Yêu cầu quan trọng khác</w:t>
            </w:r>
          </w:p>
        </w:tc>
        <w:tc>
          <w:tcPr>
            <w:tcW w:w="1843"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p>
        </w:tc>
        <w:tc>
          <w:tcPr>
            <w:tcW w:w="1984"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p>
        </w:tc>
      </w:tr>
      <w:tr w:rsidR="00E94620" w:rsidRPr="008722F7" w:rsidTr="008722F7">
        <w:tc>
          <w:tcPr>
            <w:tcW w:w="829" w:type="dxa"/>
            <w:shd w:val="clear" w:color="auto" w:fill="auto"/>
            <w:vAlign w:val="center"/>
          </w:tcPr>
          <w:p w:rsidR="00E94620" w:rsidRPr="008722F7" w:rsidRDefault="00E94620" w:rsidP="00E94620">
            <w:pPr>
              <w:widowControl w:val="0"/>
              <w:spacing w:before="60" w:after="60"/>
              <w:jc w:val="center"/>
              <w:rPr>
                <w:rFonts w:ascii="Times New Roman" w:hAnsi="Times New Roman"/>
                <w:b/>
                <w:bCs/>
                <w:iCs/>
                <w:color w:val="000000"/>
                <w:sz w:val="26"/>
                <w:szCs w:val="26"/>
              </w:rPr>
            </w:pPr>
            <w:r w:rsidRPr="008722F7">
              <w:rPr>
                <w:rFonts w:ascii="Times New Roman" w:hAnsi="Times New Roman"/>
                <w:bCs/>
                <w:iCs/>
                <w:color w:val="000000"/>
                <w:sz w:val="26"/>
                <w:szCs w:val="26"/>
              </w:rPr>
              <w:t>1</w:t>
            </w:r>
          </w:p>
        </w:tc>
        <w:tc>
          <w:tcPr>
            <w:tcW w:w="4558" w:type="dxa"/>
            <w:shd w:val="clear" w:color="auto" w:fill="auto"/>
            <w:vAlign w:val="center"/>
          </w:tcPr>
          <w:p w:rsidR="00E94620" w:rsidRPr="00623783" w:rsidRDefault="00623783" w:rsidP="00623783">
            <w:pPr>
              <w:tabs>
                <w:tab w:val="left" w:pos="1134"/>
              </w:tabs>
              <w:spacing w:before="120" w:after="120"/>
              <w:contextualSpacing/>
              <w:jc w:val="both"/>
              <w:rPr>
                <w:rFonts w:ascii="Times New Roman" w:hAnsi="Times New Roman"/>
                <w:sz w:val="26"/>
                <w:szCs w:val="26"/>
                <w:lang w:val="vi-VN"/>
              </w:rPr>
            </w:pPr>
            <w:r>
              <w:rPr>
                <w:rFonts w:ascii="Times New Roman" w:hAnsi="Times New Roman"/>
                <w:sz w:val="26"/>
                <w:szCs w:val="26"/>
                <w:lang w:val="en-GB"/>
              </w:rPr>
              <w:t>Lao động cung cấp dịch vụ được trang cấp đầy đủ b</w:t>
            </w:r>
            <w:r w:rsidRPr="00623783">
              <w:rPr>
                <w:rFonts w:ascii="Times New Roman" w:hAnsi="Times New Roman"/>
                <w:sz w:val="26"/>
                <w:szCs w:val="26"/>
                <w:lang w:val="en-GB"/>
              </w:rPr>
              <w:t>ảo hộ lao động (</w:t>
            </w:r>
            <w:r>
              <w:rPr>
                <w:rFonts w:ascii="Times New Roman" w:hAnsi="Times New Roman"/>
                <w:sz w:val="26"/>
                <w:szCs w:val="26"/>
                <w:lang w:val="en-GB"/>
              </w:rPr>
              <w:t xml:space="preserve">quần áo bảo hộ lao động, </w:t>
            </w:r>
            <w:r w:rsidRPr="00623783">
              <w:rPr>
                <w:rFonts w:ascii="Times New Roman" w:hAnsi="Times New Roman"/>
                <w:sz w:val="26"/>
                <w:szCs w:val="26"/>
                <w:lang w:val="en-GB"/>
              </w:rPr>
              <w:t>giầy, áo phản quang, nón, khẩu trang, áo mưa, nút chống ồn, găng tay)</w:t>
            </w:r>
          </w:p>
        </w:tc>
        <w:tc>
          <w:tcPr>
            <w:tcW w:w="1843"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t>Cam kết đáp ứng</w:t>
            </w:r>
          </w:p>
        </w:tc>
        <w:tc>
          <w:tcPr>
            <w:tcW w:w="1984" w:type="dxa"/>
            <w:shd w:val="clear" w:color="auto" w:fill="auto"/>
            <w:vAlign w:val="center"/>
          </w:tcPr>
          <w:p w:rsidR="00E94620" w:rsidRPr="008722F7" w:rsidRDefault="00E94620" w:rsidP="00E94620">
            <w:pPr>
              <w:widowControl w:val="0"/>
              <w:spacing w:before="60" w:after="60"/>
              <w:jc w:val="center"/>
              <w:rPr>
                <w:rFonts w:ascii="Times New Roman" w:hAnsi="Times New Roman"/>
                <w:sz w:val="26"/>
                <w:szCs w:val="26"/>
              </w:rPr>
            </w:pPr>
            <w:r w:rsidRPr="008722F7">
              <w:rPr>
                <w:rFonts w:ascii="Times New Roman" w:hAnsi="Times New Roman"/>
                <w:sz w:val="26"/>
                <w:szCs w:val="26"/>
              </w:rPr>
              <w:t>Không cam kết đáp ứng</w:t>
            </w:r>
          </w:p>
        </w:tc>
      </w:tr>
      <w:tr w:rsidR="00E253D1" w:rsidRPr="008722F7" w:rsidTr="00823CE5">
        <w:tc>
          <w:tcPr>
            <w:tcW w:w="829" w:type="dxa"/>
            <w:shd w:val="clear" w:color="auto" w:fill="auto"/>
            <w:vAlign w:val="center"/>
          </w:tcPr>
          <w:p w:rsidR="00E253D1" w:rsidRPr="008722F7" w:rsidRDefault="00E253D1" w:rsidP="00E253D1">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2</w:t>
            </w:r>
          </w:p>
        </w:tc>
        <w:tc>
          <w:tcPr>
            <w:tcW w:w="4558" w:type="dxa"/>
            <w:shd w:val="clear" w:color="auto" w:fill="auto"/>
            <w:vAlign w:val="center"/>
          </w:tcPr>
          <w:p w:rsidR="00E253D1" w:rsidRPr="00603C24" w:rsidRDefault="00E253D1" w:rsidP="00E253D1">
            <w:pPr>
              <w:tabs>
                <w:tab w:val="left" w:pos="1134"/>
              </w:tabs>
              <w:spacing w:before="120" w:after="120"/>
              <w:contextualSpacing/>
              <w:jc w:val="both"/>
              <w:rPr>
                <w:rFonts w:ascii="Times New Roman" w:hAnsi="Times New Roman"/>
                <w:sz w:val="26"/>
                <w:szCs w:val="26"/>
              </w:rPr>
            </w:pPr>
            <w:r w:rsidRPr="00603C24">
              <w:rPr>
                <w:rFonts w:ascii="Times New Roman" w:hAnsi="Times New Roman"/>
                <w:sz w:val="26"/>
                <w:szCs w:val="26"/>
              </w:rPr>
              <w:t>Số lượng: theo đơn đặt hàng hàng tháng.</w:t>
            </w:r>
          </w:p>
        </w:tc>
        <w:tc>
          <w:tcPr>
            <w:tcW w:w="1843"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Cam kết đáp ứng</w:t>
            </w:r>
          </w:p>
        </w:tc>
        <w:tc>
          <w:tcPr>
            <w:tcW w:w="1984"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Không cam kết đáp ứng</w:t>
            </w:r>
          </w:p>
        </w:tc>
      </w:tr>
      <w:tr w:rsidR="00E253D1" w:rsidRPr="008722F7" w:rsidTr="008722F7">
        <w:tc>
          <w:tcPr>
            <w:tcW w:w="829" w:type="dxa"/>
            <w:shd w:val="clear" w:color="auto" w:fill="auto"/>
            <w:vAlign w:val="center"/>
          </w:tcPr>
          <w:p w:rsidR="00E253D1" w:rsidRPr="008722F7" w:rsidRDefault="00E253D1" w:rsidP="00E253D1">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4558" w:type="dxa"/>
            <w:shd w:val="clear" w:color="auto" w:fill="auto"/>
            <w:vAlign w:val="center"/>
          </w:tcPr>
          <w:p w:rsidR="00E253D1" w:rsidRPr="00603C24" w:rsidRDefault="00E253D1" w:rsidP="00E253D1">
            <w:pPr>
              <w:tabs>
                <w:tab w:val="left" w:pos="1134"/>
              </w:tabs>
              <w:spacing w:before="120" w:after="120"/>
              <w:contextualSpacing/>
              <w:jc w:val="both"/>
              <w:rPr>
                <w:rFonts w:ascii="Times New Roman" w:hAnsi="Times New Roman"/>
                <w:sz w:val="26"/>
                <w:szCs w:val="26"/>
              </w:rPr>
            </w:pPr>
            <w:r w:rsidRPr="00603C24">
              <w:rPr>
                <w:rFonts w:ascii="Times New Roman" w:hAnsi="Times New Roman"/>
                <w:sz w:val="26"/>
                <w:szCs w:val="26"/>
                <w:lang w:val="vi-VN"/>
              </w:rPr>
              <w:t xml:space="preserve">Chất lượng dịch vụ: Theo đánh giá của VIAGS </w:t>
            </w:r>
            <w:r w:rsidRPr="00603C24">
              <w:rPr>
                <w:rFonts w:ascii="Times New Roman" w:hAnsi="Times New Roman"/>
                <w:sz w:val="26"/>
                <w:szCs w:val="26"/>
              </w:rPr>
              <w:t>Tân Sơn Nhất</w:t>
            </w:r>
            <w:r w:rsidRPr="00603C24">
              <w:rPr>
                <w:rFonts w:ascii="Times New Roman" w:hAnsi="Times New Roman"/>
                <w:sz w:val="26"/>
                <w:szCs w:val="26"/>
                <w:lang w:val="vi-VN"/>
              </w:rPr>
              <w:t xml:space="preserve"> hàng tháng.</w:t>
            </w:r>
          </w:p>
        </w:tc>
        <w:tc>
          <w:tcPr>
            <w:tcW w:w="1843"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Cam kết đáp ứng</w:t>
            </w:r>
          </w:p>
        </w:tc>
        <w:tc>
          <w:tcPr>
            <w:tcW w:w="1984"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Không cam kết đáp ứng</w:t>
            </w:r>
          </w:p>
        </w:tc>
      </w:tr>
      <w:tr w:rsidR="00E253D1" w:rsidRPr="008722F7" w:rsidTr="008722F7">
        <w:tc>
          <w:tcPr>
            <w:tcW w:w="829" w:type="dxa"/>
            <w:shd w:val="clear" w:color="auto" w:fill="auto"/>
            <w:vAlign w:val="center"/>
          </w:tcPr>
          <w:p w:rsidR="00E253D1" w:rsidRPr="008722F7" w:rsidRDefault="00E253D1" w:rsidP="00E253D1">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4558" w:type="dxa"/>
            <w:shd w:val="clear" w:color="auto" w:fill="auto"/>
            <w:vAlign w:val="center"/>
          </w:tcPr>
          <w:p w:rsidR="00E253D1" w:rsidRPr="008722F7" w:rsidRDefault="00E253D1" w:rsidP="00E253D1">
            <w:pPr>
              <w:widowControl w:val="0"/>
              <w:spacing w:before="60" w:after="60"/>
              <w:jc w:val="both"/>
              <w:rPr>
                <w:rFonts w:ascii="Times New Roman" w:hAnsi="Times New Roman"/>
                <w:color w:val="000000"/>
                <w:sz w:val="26"/>
                <w:szCs w:val="26"/>
              </w:rPr>
            </w:pPr>
            <w:r w:rsidRPr="008722F7">
              <w:rPr>
                <w:rFonts w:ascii="Times New Roman" w:hAnsi="Times New Roman"/>
                <w:sz w:val="26"/>
                <w:szCs w:val="26"/>
              </w:rPr>
              <w:t xml:space="preserve">Yêu cầu hóa đơn, chứng từ thanh toán: </w:t>
            </w:r>
            <w:r w:rsidRPr="008722F7">
              <w:rPr>
                <w:rFonts w:ascii="Times New Roman" w:hAnsi="Times New Roman"/>
                <w:color w:val="000000"/>
                <w:sz w:val="26"/>
                <w:szCs w:val="26"/>
              </w:rPr>
              <w:t>hợp pháp, đúng quy định của Nhà nước và yêu cầu của cơ quan thuế.</w:t>
            </w:r>
          </w:p>
        </w:tc>
        <w:tc>
          <w:tcPr>
            <w:tcW w:w="1843"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Đáp ứng/Cam kết đáp ứng</w:t>
            </w:r>
          </w:p>
        </w:tc>
        <w:tc>
          <w:tcPr>
            <w:tcW w:w="1984" w:type="dxa"/>
            <w:shd w:val="clear" w:color="auto" w:fill="auto"/>
            <w:vAlign w:val="center"/>
          </w:tcPr>
          <w:p w:rsidR="00E253D1" w:rsidRPr="008722F7" w:rsidRDefault="00E253D1" w:rsidP="00E253D1">
            <w:pPr>
              <w:widowControl w:val="0"/>
              <w:spacing w:before="60" w:after="60"/>
              <w:jc w:val="center"/>
              <w:rPr>
                <w:rFonts w:ascii="Times New Roman" w:hAnsi="Times New Roman"/>
                <w:sz w:val="26"/>
                <w:szCs w:val="26"/>
              </w:rPr>
            </w:pPr>
            <w:r w:rsidRPr="008722F7">
              <w:rPr>
                <w:rFonts w:ascii="Times New Roman" w:hAnsi="Times New Roman"/>
                <w:sz w:val="26"/>
                <w:szCs w:val="26"/>
              </w:rPr>
              <w:t>Không đáp ứng/ Không cam kết đáp ứng</w:t>
            </w:r>
          </w:p>
        </w:tc>
      </w:tr>
      <w:tr w:rsidR="00E253D1" w:rsidRPr="008722F7" w:rsidTr="008722F7">
        <w:trPr>
          <w:trHeight w:val="1172"/>
        </w:trPr>
        <w:tc>
          <w:tcPr>
            <w:tcW w:w="829" w:type="dxa"/>
            <w:shd w:val="clear" w:color="auto" w:fill="auto"/>
            <w:vAlign w:val="center"/>
          </w:tcPr>
          <w:p w:rsidR="00E253D1" w:rsidRPr="008722F7" w:rsidRDefault="00E253D1" w:rsidP="00E253D1">
            <w:pPr>
              <w:widowControl w:val="0"/>
              <w:spacing w:before="60" w:after="60"/>
              <w:jc w:val="center"/>
              <w:rPr>
                <w:rFonts w:ascii="Times New Roman" w:hAnsi="Times New Roman"/>
                <w:b/>
                <w:color w:val="000000"/>
                <w:sz w:val="26"/>
                <w:szCs w:val="26"/>
              </w:rPr>
            </w:pPr>
          </w:p>
        </w:tc>
        <w:tc>
          <w:tcPr>
            <w:tcW w:w="4558" w:type="dxa"/>
            <w:shd w:val="clear" w:color="auto" w:fill="auto"/>
            <w:vAlign w:val="center"/>
          </w:tcPr>
          <w:p w:rsidR="00E253D1" w:rsidRPr="008722F7" w:rsidRDefault="00E253D1" w:rsidP="00E253D1">
            <w:pPr>
              <w:widowControl w:val="0"/>
              <w:spacing w:before="60" w:after="60"/>
              <w:rPr>
                <w:rFonts w:ascii="Times New Roman" w:hAnsi="Times New Roman"/>
                <w:b/>
                <w:color w:val="000000"/>
                <w:sz w:val="26"/>
                <w:szCs w:val="26"/>
              </w:rPr>
            </w:pPr>
            <w:r w:rsidRPr="008722F7">
              <w:rPr>
                <w:rFonts w:ascii="Times New Roman" w:hAnsi="Times New Roman"/>
                <w:b/>
                <w:color w:val="000000"/>
                <w:sz w:val="26"/>
                <w:szCs w:val="26"/>
              </w:rPr>
              <w:t>KẾT LUẬN</w:t>
            </w:r>
          </w:p>
        </w:tc>
        <w:tc>
          <w:tcPr>
            <w:tcW w:w="1843" w:type="dxa"/>
            <w:shd w:val="clear" w:color="auto" w:fill="auto"/>
            <w:vAlign w:val="center"/>
          </w:tcPr>
          <w:p w:rsidR="00E253D1" w:rsidRPr="008722F7" w:rsidRDefault="00E253D1" w:rsidP="00E253D1">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Đạt tất cả nội dung trên</w:t>
            </w:r>
          </w:p>
        </w:tc>
        <w:tc>
          <w:tcPr>
            <w:tcW w:w="1984" w:type="dxa"/>
            <w:shd w:val="clear" w:color="auto" w:fill="auto"/>
            <w:vAlign w:val="center"/>
          </w:tcPr>
          <w:p w:rsidR="00E253D1" w:rsidRPr="008722F7" w:rsidRDefault="00E253D1" w:rsidP="00E253D1">
            <w:pPr>
              <w:widowControl w:val="0"/>
              <w:spacing w:before="60" w:after="60"/>
              <w:jc w:val="center"/>
              <w:rPr>
                <w:rFonts w:ascii="Times New Roman" w:hAnsi="Times New Roman"/>
                <w:b/>
                <w:bCs/>
                <w:sz w:val="26"/>
                <w:szCs w:val="26"/>
              </w:rPr>
            </w:pPr>
            <w:r w:rsidRPr="008722F7">
              <w:rPr>
                <w:rFonts w:ascii="Times New Roman" w:hAnsi="Times New Roman"/>
                <w:b/>
                <w:bCs/>
                <w:sz w:val="26"/>
                <w:szCs w:val="26"/>
              </w:rPr>
              <w:t>Không Đạt bất kỳ nội dung nào nêu trên</w:t>
            </w:r>
          </w:p>
        </w:tc>
      </w:tr>
    </w:tbl>
    <w:p w:rsidR="008722F7" w:rsidRPr="008722F7" w:rsidRDefault="008722F7" w:rsidP="008722F7">
      <w:pPr>
        <w:tabs>
          <w:tab w:val="left" w:pos="1134"/>
        </w:tabs>
        <w:spacing w:before="60" w:after="60" w:line="276" w:lineRule="auto"/>
        <w:ind w:left="709"/>
        <w:contextualSpacing/>
        <w:jc w:val="both"/>
        <w:rPr>
          <w:rFonts w:ascii="Times New Roman" w:hAnsi="Times New Roman"/>
          <w:sz w:val="26"/>
          <w:szCs w:val="26"/>
        </w:rPr>
      </w:pPr>
    </w:p>
    <w:p w:rsidR="008722F7" w:rsidRPr="008722F7" w:rsidRDefault="008722F7" w:rsidP="008722F7">
      <w:pPr>
        <w:tabs>
          <w:tab w:val="left" w:pos="1134"/>
        </w:tabs>
        <w:spacing w:before="60" w:after="60" w:line="276" w:lineRule="auto"/>
        <w:ind w:left="709"/>
        <w:jc w:val="both"/>
        <w:rPr>
          <w:rFonts w:ascii="Times New Roman" w:hAnsi="Times New Roman"/>
          <w:b/>
          <w:sz w:val="26"/>
          <w:szCs w:val="26"/>
        </w:rPr>
      </w:pPr>
      <w:r w:rsidRPr="008722F7">
        <w:rPr>
          <w:rFonts w:ascii="Times New Roman" w:hAnsi="Times New Roman"/>
          <w:b/>
          <w:sz w:val="26"/>
          <w:szCs w:val="26"/>
        </w:rPr>
        <w:t>5. CÁC YÊU CẦU KHÁC</w:t>
      </w:r>
    </w:p>
    <w:p w:rsidR="008722F7" w:rsidRPr="008722F7" w:rsidRDefault="008722F7" w:rsidP="008722F7">
      <w:pPr>
        <w:numPr>
          <w:ilvl w:val="0"/>
          <w:numId w:val="6"/>
        </w:numPr>
        <w:tabs>
          <w:tab w:val="left" w:pos="1134"/>
        </w:tabs>
        <w:spacing w:before="60" w:after="60" w:line="276" w:lineRule="auto"/>
        <w:jc w:val="both"/>
        <w:rPr>
          <w:rFonts w:ascii="Times New Roman" w:hAnsi="Times New Roman"/>
          <w:b/>
          <w:vanish/>
          <w:sz w:val="26"/>
          <w:szCs w:val="26"/>
        </w:rPr>
      </w:pPr>
    </w:p>
    <w:p w:rsidR="008722F7" w:rsidRPr="008722F7" w:rsidRDefault="008722F7" w:rsidP="008722F7">
      <w:pPr>
        <w:numPr>
          <w:ilvl w:val="1"/>
          <w:numId w:val="6"/>
        </w:numPr>
        <w:tabs>
          <w:tab w:val="left" w:pos="1134"/>
        </w:tabs>
        <w:spacing w:before="60" w:after="60" w:line="276" w:lineRule="auto"/>
        <w:ind w:left="1141"/>
        <w:jc w:val="both"/>
        <w:rPr>
          <w:rFonts w:ascii="Times New Roman" w:hAnsi="Times New Roman"/>
          <w:b/>
          <w:sz w:val="26"/>
          <w:szCs w:val="26"/>
        </w:rPr>
      </w:pPr>
      <w:r w:rsidRPr="008722F7">
        <w:rPr>
          <w:rFonts w:ascii="Times New Roman" w:hAnsi="Times New Roman"/>
          <w:b/>
          <w:sz w:val="26"/>
          <w:szCs w:val="26"/>
        </w:rPr>
        <w:t xml:space="preserve"> Các quy định về chuẩn bị HSĐX và nộp HSĐX</w:t>
      </w:r>
    </w:p>
    <w:p w:rsidR="008722F7" w:rsidRPr="008722F7" w:rsidRDefault="008722F7" w:rsidP="008722F7">
      <w:pPr>
        <w:numPr>
          <w:ilvl w:val="2"/>
          <w:numId w:val="6"/>
        </w:numPr>
        <w:spacing w:before="60" w:after="60" w:line="276" w:lineRule="auto"/>
        <w:jc w:val="both"/>
        <w:rPr>
          <w:rFonts w:ascii="Times New Roman" w:hAnsi="Times New Roman"/>
          <w:b/>
          <w:bCs/>
          <w:i/>
          <w:sz w:val="26"/>
          <w:szCs w:val="26"/>
          <w:lang w:val="pl-PL"/>
        </w:rPr>
      </w:pPr>
      <w:r w:rsidRPr="008722F7">
        <w:rPr>
          <w:rFonts w:ascii="Times New Roman" w:hAnsi="Times New Roman"/>
          <w:b/>
          <w:bCs/>
          <w:i/>
          <w:sz w:val="26"/>
          <w:szCs w:val="26"/>
          <w:lang w:val="pl-PL"/>
        </w:rPr>
        <w:t>Nội dung của HSĐX</w:t>
      </w:r>
    </w:p>
    <w:p w:rsidR="008722F7" w:rsidRPr="008722F7" w:rsidRDefault="008722F7" w:rsidP="008722F7">
      <w:pPr>
        <w:keepNext/>
        <w:spacing w:before="60" w:after="60"/>
        <w:ind w:firstLine="720"/>
        <w:jc w:val="both"/>
        <w:rPr>
          <w:rFonts w:ascii="Times New Roman" w:hAnsi="Times New Roman"/>
          <w:sz w:val="26"/>
          <w:szCs w:val="26"/>
          <w:lang w:val="pl-PL"/>
        </w:rPr>
      </w:pPr>
      <w:r w:rsidRPr="008722F7">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rsidR="008722F7" w:rsidRPr="008722F7" w:rsidRDefault="008722F7" w:rsidP="008722F7">
      <w:pPr>
        <w:keepNext/>
        <w:spacing w:before="60" w:after="60"/>
        <w:ind w:firstLine="720"/>
        <w:jc w:val="both"/>
        <w:rPr>
          <w:rFonts w:ascii="Times New Roman" w:hAnsi="Times New Roman"/>
          <w:sz w:val="26"/>
          <w:szCs w:val="26"/>
          <w:lang w:val="pl-PL"/>
        </w:rPr>
      </w:pPr>
      <w:r w:rsidRPr="008722F7">
        <w:rPr>
          <w:rFonts w:ascii="Times New Roman" w:hAnsi="Times New Roman"/>
          <w:sz w:val="26"/>
          <w:szCs w:val="26"/>
          <w:lang w:val="it-IT"/>
        </w:rPr>
        <w:t>b) HSĐX do Nhà cung cấp chuẩn bị bao gồm các nội dung sau:</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pl-PL"/>
        </w:rPr>
      </w:pPr>
      <w:r w:rsidRPr="008722F7">
        <w:rPr>
          <w:rFonts w:ascii="Times New Roman" w:hAnsi="Times New Roman"/>
          <w:sz w:val="26"/>
          <w:szCs w:val="26"/>
          <w:lang w:val="it-IT"/>
        </w:rPr>
        <w:t xml:space="preserve">Tài liệu chứng minh tư cách hợp </w:t>
      </w:r>
      <w:r w:rsidRPr="008722F7">
        <w:rPr>
          <w:rFonts w:ascii="Times New Roman" w:hAnsi="Times New Roman"/>
          <w:sz w:val="26"/>
          <w:szCs w:val="26"/>
          <w:lang w:val="pl-PL"/>
        </w:rPr>
        <w:t>lệ của Nhà cung cấp (Giấy đăng ký kinh doanh bản công chứng hoặc chứng thực);</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Đơn chào giá theo Mẫu số 1 tại Mục 5.8 HSYC</w:t>
      </w:r>
      <w:r w:rsidRPr="008722F7">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8722F7">
        <w:rPr>
          <w:rFonts w:ascii="Times New Roman" w:hAnsi="Times New Roman"/>
          <w:sz w:val="26"/>
          <w:szCs w:val="26"/>
          <w:lang w:val="it-IT"/>
        </w:rPr>
        <w:t>Mục 5.8 HSYC</w:t>
      </w:r>
      <w:r w:rsidRPr="008722F7">
        <w:rPr>
          <w:rFonts w:ascii="Times New Roman" w:hAnsi="Times New Roman"/>
          <w:spacing w:val="-2"/>
          <w:sz w:val="26"/>
          <w:szCs w:val="26"/>
          <w:lang w:val="pl-PL"/>
        </w:rPr>
        <w:t>)</w:t>
      </w:r>
      <w:r w:rsidRPr="008722F7">
        <w:rPr>
          <w:rFonts w:ascii="Times New Roman" w:hAnsi="Times New Roman"/>
          <w:sz w:val="26"/>
          <w:szCs w:val="26"/>
          <w:lang w:val="it-IT"/>
        </w:rPr>
        <w:t>;</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Giấy ủy quyền (nếu có) theo Mẫu số 2 Mục 5.8 HSYC;</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Biểu giá chào theo Mẫu số 3 Mục 5.8 HSYC;</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Tài liệu chứng minh năng lực, kinh nghiệm</w:t>
      </w:r>
      <w:r w:rsidRPr="008722F7">
        <w:rPr>
          <w:rFonts w:ascii="Times New Roman" w:hAnsi="Times New Roman"/>
          <w:sz w:val="26"/>
          <w:szCs w:val="26"/>
          <w:lang w:val="pl-PL"/>
        </w:rPr>
        <w:t xml:space="preserve"> của Nhà cung cấp</w:t>
      </w:r>
      <w:r w:rsidRPr="008722F7">
        <w:rPr>
          <w:rFonts w:ascii="Times New Roman" w:hAnsi="Times New Roman"/>
          <w:sz w:val="26"/>
          <w:szCs w:val="26"/>
          <w:lang w:val="it-IT"/>
        </w:rPr>
        <w:t xml:space="preserve">: Giới thiệu về Nhà cung cấp; Báo cáo thực hiện hợp đồng tương tự trong 1 năm gần đây về cung cấp </w:t>
      </w:r>
      <w:r w:rsidRPr="008722F7">
        <w:rPr>
          <w:rFonts w:ascii="Times New Roman" w:hAnsi="Times New Roman"/>
          <w:sz w:val="26"/>
          <w:szCs w:val="26"/>
          <w:lang w:val="it-IT"/>
        </w:rPr>
        <w:lastRenderedPageBreak/>
        <w:t>dịch vụ của Nhà cung cấp theo Mẫu số 4 Mục 5.8; Các tài liệu khác chứng minh năng lực, kinh nghiệm của Nhà cung cấp theo nội dung Tiêu chuẩn đánh giá về năng lực kinh nghiệm quy định tại mục 4.1 HSYC;</w:t>
      </w:r>
    </w:p>
    <w:p w:rsidR="008722F7" w:rsidRPr="008722F7" w:rsidRDefault="008722F7" w:rsidP="008722F7">
      <w:pPr>
        <w:numPr>
          <w:ilvl w:val="2"/>
          <w:numId w:val="6"/>
        </w:numPr>
        <w:spacing w:before="60" w:after="60" w:line="276" w:lineRule="auto"/>
        <w:jc w:val="both"/>
        <w:rPr>
          <w:rFonts w:ascii="Times New Roman" w:hAnsi="Times New Roman"/>
          <w:b/>
          <w:bCs/>
          <w:i/>
          <w:sz w:val="26"/>
          <w:szCs w:val="26"/>
          <w:lang w:val="pl-PL"/>
        </w:rPr>
      </w:pPr>
      <w:r w:rsidRPr="008722F7">
        <w:rPr>
          <w:rFonts w:ascii="Times New Roman" w:hAnsi="Times New Roman"/>
          <w:b/>
          <w:bCs/>
          <w:i/>
          <w:sz w:val="26"/>
          <w:szCs w:val="26"/>
          <w:lang w:val="pl-PL"/>
        </w:rPr>
        <w:t>Thời gian có hiệu lực của HSĐX</w:t>
      </w:r>
    </w:p>
    <w:p w:rsidR="008722F7" w:rsidRPr="008722F7" w:rsidRDefault="008722F7" w:rsidP="008722F7">
      <w:pPr>
        <w:spacing w:before="60" w:after="60"/>
        <w:ind w:firstLine="720"/>
        <w:jc w:val="both"/>
        <w:rPr>
          <w:rFonts w:ascii="Times New Roman" w:hAnsi="Times New Roman"/>
          <w:sz w:val="26"/>
          <w:szCs w:val="26"/>
          <w:lang w:val="pt-BR"/>
        </w:rPr>
      </w:pPr>
      <w:r w:rsidRPr="008722F7">
        <w:rPr>
          <w:rFonts w:ascii="Times New Roman" w:hAnsi="Times New Roman"/>
          <w:sz w:val="26"/>
          <w:szCs w:val="26"/>
          <w:lang w:val="it-IT"/>
        </w:rPr>
        <w:t xml:space="preserve">Thời gian có hiệu lực của HSĐX là 60 ngày ngày kể từ </w:t>
      </w:r>
      <w:r w:rsidRPr="008722F7">
        <w:rPr>
          <w:rFonts w:ascii="Times New Roman" w:hAnsi="Times New Roman"/>
          <w:sz w:val="26"/>
          <w:szCs w:val="26"/>
          <w:lang w:val="pt-BR"/>
        </w:rPr>
        <w:t>thời điểm hết hạn nộp HSĐX quy định tại mục 5.1.3 Điểm b.</w:t>
      </w:r>
    </w:p>
    <w:p w:rsidR="008722F7" w:rsidRPr="008722F7" w:rsidRDefault="008722F7" w:rsidP="008722F7">
      <w:pPr>
        <w:numPr>
          <w:ilvl w:val="2"/>
          <w:numId w:val="6"/>
        </w:numPr>
        <w:spacing w:before="60" w:after="60" w:line="276" w:lineRule="auto"/>
        <w:jc w:val="both"/>
        <w:rPr>
          <w:rFonts w:ascii="Times New Roman" w:hAnsi="Times New Roman"/>
          <w:b/>
          <w:bCs/>
          <w:i/>
          <w:sz w:val="26"/>
          <w:szCs w:val="26"/>
          <w:lang w:val="pl-PL"/>
        </w:rPr>
      </w:pPr>
      <w:r w:rsidRPr="008722F7">
        <w:rPr>
          <w:rFonts w:ascii="Times New Roman" w:hAnsi="Times New Roman"/>
          <w:b/>
          <w:bCs/>
          <w:i/>
          <w:sz w:val="26"/>
          <w:szCs w:val="26"/>
          <w:lang w:val="pl-PL"/>
        </w:rPr>
        <w:t>Chuẩn bị và nộp HSĐX</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a) HSĐX do Nhà cung cấp chuẩn bị phải được đánh máy, in bằng mực không tẩy được, đánh số trang theo thứ tự liên tục. Đơn chào giá</w:t>
      </w:r>
      <w:r w:rsidR="00424399">
        <w:rPr>
          <w:rFonts w:ascii="Times New Roman" w:hAnsi="Times New Roman"/>
          <w:sz w:val="26"/>
          <w:szCs w:val="26"/>
          <w:lang w:val="it-IT"/>
        </w:rPr>
        <w:t xml:space="preserve">, biểu giá chào, thư giảm giá, </w:t>
      </w:r>
      <w:r w:rsidRPr="008722F7">
        <w:rPr>
          <w:rFonts w:ascii="Times New Roman" w:hAnsi="Times New Roman"/>
          <w:sz w:val="26"/>
          <w:szCs w:val="26"/>
          <w:lang w:val="it-IT"/>
        </w:rPr>
        <w:t>(nếu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rsidR="008722F7" w:rsidRPr="008722F7" w:rsidRDefault="008722F7" w:rsidP="008722F7">
      <w:pPr>
        <w:spacing w:before="60" w:after="60"/>
        <w:ind w:firstLine="720"/>
        <w:jc w:val="both"/>
        <w:rPr>
          <w:rFonts w:ascii="Times New Roman" w:hAnsi="Times New Roman"/>
          <w:bCs/>
          <w:sz w:val="26"/>
          <w:szCs w:val="26"/>
          <w:lang w:val="it-IT"/>
        </w:rPr>
      </w:pPr>
      <w:r w:rsidRPr="008722F7">
        <w:rPr>
          <w:rFonts w:ascii="Times New Roman" w:hAnsi="Times New Roman"/>
          <w:sz w:val="26"/>
          <w:szCs w:val="26"/>
          <w:lang w:val="pt-BR"/>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424399">
        <w:rPr>
          <w:rFonts w:ascii="Times New Roman" w:hAnsi="Times New Roman"/>
          <w:b/>
          <w:i/>
          <w:sz w:val="26"/>
          <w:szCs w:val="26"/>
          <w:lang w:val="pt-BR"/>
        </w:rPr>
        <w:t xml:space="preserve">16 giờ 00, ngày </w:t>
      </w:r>
      <w:r w:rsidR="00413EA9">
        <w:rPr>
          <w:rFonts w:ascii="Times New Roman" w:hAnsi="Times New Roman"/>
          <w:b/>
          <w:i/>
          <w:sz w:val="26"/>
          <w:szCs w:val="26"/>
          <w:lang w:val="pt-BR"/>
        </w:rPr>
        <w:t>01</w:t>
      </w:r>
      <w:r w:rsidR="00424399">
        <w:rPr>
          <w:rFonts w:ascii="Times New Roman" w:hAnsi="Times New Roman"/>
          <w:b/>
          <w:i/>
          <w:sz w:val="26"/>
          <w:szCs w:val="26"/>
          <w:lang w:val="pt-BR"/>
        </w:rPr>
        <w:t xml:space="preserve"> tháng 0</w:t>
      </w:r>
      <w:r w:rsidR="00413EA9">
        <w:rPr>
          <w:rFonts w:ascii="Times New Roman" w:hAnsi="Times New Roman"/>
          <w:b/>
          <w:i/>
          <w:sz w:val="26"/>
          <w:szCs w:val="26"/>
          <w:lang w:val="pt-BR"/>
        </w:rPr>
        <w:t>2</w:t>
      </w:r>
      <w:r w:rsidR="00424399">
        <w:rPr>
          <w:rFonts w:ascii="Times New Roman" w:hAnsi="Times New Roman"/>
          <w:b/>
          <w:i/>
          <w:sz w:val="26"/>
          <w:szCs w:val="26"/>
          <w:lang w:val="pt-BR"/>
        </w:rPr>
        <w:t xml:space="preserve"> năm 201</w:t>
      </w:r>
      <w:r w:rsidR="00413EA9">
        <w:rPr>
          <w:rFonts w:ascii="Times New Roman" w:hAnsi="Times New Roman"/>
          <w:b/>
          <w:i/>
          <w:sz w:val="26"/>
          <w:szCs w:val="26"/>
          <w:lang w:val="pt-BR"/>
        </w:rPr>
        <w:t>9</w:t>
      </w:r>
      <w:r w:rsidRPr="008722F7">
        <w:rPr>
          <w:rFonts w:ascii="Times New Roman" w:hAnsi="Times New Roman"/>
          <w:b/>
          <w:i/>
          <w:color w:val="FF0000"/>
          <w:sz w:val="26"/>
          <w:szCs w:val="26"/>
          <w:lang w:val="pt-BR"/>
        </w:rPr>
        <w:t xml:space="preserve"> </w:t>
      </w:r>
      <w:r w:rsidRPr="008722F7">
        <w:rPr>
          <w:rFonts w:ascii="Times New Roman" w:hAnsi="Times New Roman"/>
          <w:sz w:val="26"/>
          <w:szCs w:val="26"/>
          <w:lang w:val="pt-BR"/>
        </w:rPr>
        <w:t>HSĐX của Nhà cung cấp gửi đến sau thời điểm hết hạn nộp HSĐX là không hợp lệ và bị loại.</w:t>
      </w:r>
    </w:p>
    <w:p w:rsidR="008722F7" w:rsidRPr="008722F7" w:rsidRDefault="008722F7" w:rsidP="008722F7">
      <w:pPr>
        <w:spacing w:before="60" w:after="60"/>
        <w:ind w:firstLine="720"/>
        <w:jc w:val="both"/>
        <w:rPr>
          <w:rFonts w:ascii="Times New Roman" w:hAnsi="Times New Roman"/>
          <w:sz w:val="26"/>
          <w:szCs w:val="26"/>
          <w:lang w:val="pt-BR"/>
        </w:rPr>
      </w:pPr>
      <w:r w:rsidRPr="008722F7">
        <w:rPr>
          <w:rFonts w:ascii="Times New Roman" w:hAnsi="Times New Roman"/>
          <w:sz w:val="26"/>
          <w:szCs w:val="26"/>
          <w:lang w:val="pt-BR"/>
        </w:rPr>
        <w:t xml:space="preserve">Địa điểm nộp HSĐX: </w:t>
      </w:r>
    </w:p>
    <w:p w:rsidR="008722F7" w:rsidRPr="008722F7" w:rsidRDefault="008722F7" w:rsidP="008722F7">
      <w:pPr>
        <w:spacing w:before="60" w:after="60"/>
        <w:ind w:firstLine="720"/>
        <w:jc w:val="both"/>
        <w:rPr>
          <w:rFonts w:ascii="Times New Roman" w:hAnsi="Times New Roman"/>
          <w:iCs/>
          <w:sz w:val="26"/>
          <w:szCs w:val="26"/>
          <w:lang w:val="it-IT"/>
        </w:rPr>
      </w:pPr>
      <w:r w:rsidRPr="008722F7">
        <w:rPr>
          <w:rFonts w:ascii="Times New Roman" w:hAnsi="Times New Roman"/>
          <w:sz w:val="26"/>
          <w:szCs w:val="26"/>
          <w:lang w:val="pt-BR"/>
        </w:rPr>
        <w:t>Địa chỉ: Phòng 404, Lầu 4, Nhà Điều hành TCT Hàng không VN Phía Nam, Sân bay quốc tế Tân Sơn Nhất, Phường 2, Quận Tân Bình, Tp. Hồ Chí Minh.</w:t>
      </w:r>
    </w:p>
    <w:p w:rsidR="008722F7" w:rsidRPr="008722F7" w:rsidRDefault="008722F7" w:rsidP="008722F7">
      <w:pPr>
        <w:spacing w:before="60" w:after="60"/>
        <w:ind w:firstLine="720"/>
        <w:jc w:val="both"/>
        <w:rPr>
          <w:rFonts w:ascii="Times New Roman" w:hAnsi="Times New Roman"/>
          <w:sz w:val="26"/>
          <w:szCs w:val="26"/>
          <w:lang w:val="pt-BR"/>
        </w:rPr>
      </w:pPr>
      <w:r w:rsidRPr="008722F7">
        <w:rPr>
          <w:rFonts w:ascii="Times New Roman" w:hAnsi="Times New Roman"/>
          <w:sz w:val="26"/>
          <w:szCs w:val="26"/>
          <w:lang w:val="pt-BR"/>
        </w:rPr>
        <w:t xml:space="preserve">Tel: </w:t>
      </w:r>
      <w:r w:rsidRPr="008722F7">
        <w:rPr>
          <w:sz w:val="26"/>
          <w:szCs w:val="26"/>
        </w:rPr>
        <w:t>(028) 38 446665</w:t>
      </w:r>
    </w:p>
    <w:p w:rsidR="008722F7" w:rsidRPr="008722F7" w:rsidRDefault="008722F7" w:rsidP="008722F7">
      <w:pPr>
        <w:spacing w:before="60" w:after="60"/>
        <w:ind w:firstLine="720"/>
        <w:jc w:val="both"/>
        <w:rPr>
          <w:sz w:val="26"/>
          <w:szCs w:val="26"/>
        </w:rPr>
      </w:pPr>
      <w:r w:rsidRPr="008722F7">
        <w:rPr>
          <w:rFonts w:ascii="Times New Roman" w:hAnsi="Times New Roman"/>
          <w:sz w:val="26"/>
          <w:szCs w:val="26"/>
          <w:lang w:val="sv-SE"/>
        </w:rPr>
        <w:t xml:space="preserve">Fax: </w:t>
      </w:r>
      <w:r w:rsidRPr="008722F7">
        <w:rPr>
          <w:sz w:val="26"/>
          <w:szCs w:val="26"/>
        </w:rPr>
        <w:t>(028) 38 446336</w:t>
      </w:r>
    </w:p>
    <w:p w:rsidR="008722F7" w:rsidRPr="008722F7" w:rsidRDefault="008722F7" w:rsidP="008722F7">
      <w:pPr>
        <w:spacing w:before="60" w:after="60"/>
        <w:ind w:firstLine="720"/>
        <w:jc w:val="both"/>
        <w:rPr>
          <w:rFonts w:ascii="Times New Roman" w:hAnsi="Times New Roman"/>
          <w:sz w:val="26"/>
          <w:szCs w:val="26"/>
          <w:lang w:val="pt-BR"/>
        </w:rPr>
      </w:pPr>
      <w:r w:rsidRPr="008722F7">
        <w:rPr>
          <w:rFonts w:ascii="Times New Roman" w:hAnsi="Times New Roman"/>
          <w:sz w:val="26"/>
          <w:szCs w:val="26"/>
          <w:lang w:val="sv-SE"/>
        </w:rPr>
        <w:t>Người l</w:t>
      </w:r>
      <w:r w:rsidRPr="008722F7">
        <w:rPr>
          <w:rFonts w:ascii="Times New Roman" w:hAnsi="Times New Roman"/>
          <w:sz w:val="26"/>
          <w:szCs w:val="26"/>
          <w:lang w:val="pt-BR"/>
        </w:rPr>
        <w:t xml:space="preserve">iên hệ (nếu cần): </w:t>
      </w:r>
      <w:r w:rsidR="00424399">
        <w:rPr>
          <w:rFonts w:ascii="Times New Roman" w:hAnsi="Times New Roman"/>
          <w:sz w:val="26"/>
          <w:szCs w:val="26"/>
          <w:lang w:val="pt-BR"/>
        </w:rPr>
        <w:t xml:space="preserve">Ông </w:t>
      </w:r>
      <w:r w:rsidR="00413EA9">
        <w:rPr>
          <w:rFonts w:ascii="Times New Roman" w:hAnsi="Times New Roman"/>
          <w:sz w:val="26"/>
          <w:szCs w:val="26"/>
          <w:lang w:val="pt-BR"/>
        </w:rPr>
        <w:t>Nguyễn Trung Kiên</w:t>
      </w:r>
      <w:r w:rsidR="00424399">
        <w:rPr>
          <w:rFonts w:ascii="Times New Roman" w:hAnsi="Times New Roman"/>
          <w:sz w:val="26"/>
          <w:szCs w:val="26"/>
          <w:lang w:val="pt-BR"/>
        </w:rPr>
        <w:t xml:space="preserve"> – Trưởng phòng Kế hoạch kinh doanh</w:t>
      </w:r>
      <w:r w:rsidRPr="008722F7">
        <w:rPr>
          <w:rFonts w:ascii="Times New Roman" w:hAnsi="Times New Roman"/>
          <w:sz w:val="26"/>
          <w:szCs w:val="26"/>
          <w:lang w:val="pt-BR"/>
        </w:rPr>
        <w:t>.</w:t>
      </w:r>
    </w:p>
    <w:p w:rsidR="008722F7" w:rsidRPr="008722F7" w:rsidRDefault="008722F7" w:rsidP="008722F7">
      <w:pPr>
        <w:spacing w:before="60" w:after="60"/>
        <w:ind w:firstLine="720"/>
        <w:jc w:val="both"/>
        <w:rPr>
          <w:rFonts w:ascii="Times New Roman" w:hAnsi="Times New Roman"/>
          <w:b/>
          <w:sz w:val="26"/>
          <w:szCs w:val="26"/>
        </w:rPr>
      </w:pPr>
    </w:p>
    <w:p w:rsidR="008722F7" w:rsidRPr="008722F7" w:rsidRDefault="008722F7" w:rsidP="008722F7">
      <w:pPr>
        <w:spacing w:before="60" w:after="60"/>
        <w:ind w:firstLine="720"/>
        <w:jc w:val="both"/>
        <w:rPr>
          <w:rFonts w:ascii="Times New Roman" w:hAnsi="Times New Roman"/>
          <w:b/>
          <w:sz w:val="26"/>
          <w:szCs w:val="26"/>
          <w:lang w:val="en-AU"/>
        </w:rPr>
      </w:pPr>
      <w:r w:rsidRPr="008722F7">
        <w:rPr>
          <w:rFonts w:ascii="Times New Roman" w:hAnsi="Times New Roman"/>
          <w:b/>
          <w:sz w:val="26"/>
          <w:szCs w:val="26"/>
        </w:rPr>
        <w:t>5.2. Làm rõ HSĐX</w:t>
      </w:r>
    </w:p>
    <w:p w:rsidR="008722F7" w:rsidRPr="008722F7" w:rsidRDefault="008722F7" w:rsidP="008722F7">
      <w:pPr>
        <w:keepNext/>
        <w:numPr>
          <w:ilvl w:val="1"/>
          <w:numId w:val="6"/>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1"/>
          <w:numId w:val="6"/>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0"/>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0"/>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0"/>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0"/>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0"/>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1"/>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8722F7">
      <w:pPr>
        <w:keepNext/>
        <w:numPr>
          <w:ilvl w:val="1"/>
          <w:numId w:val="7"/>
        </w:numPr>
        <w:spacing w:before="60" w:after="60" w:line="276" w:lineRule="auto"/>
        <w:jc w:val="both"/>
        <w:rPr>
          <w:rFonts w:ascii="Times New Roman" w:hAnsi="Times New Roman"/>
          <w:vanish/>
          <w:spacing w:val="-6"/>
          <w:sz w:val="26"/>
          <w:szCs w:val="26"/>
          <w:lang w:val="nl-NL" w:eastAsia="ja-JP"/>
        </w:rPr>
      </w:pPr>
    </w:p>
    <w:p w:rsidR="008722F7" w:rsidRPr="008722F7" w:rsidRDefault="008722F7" w:rsidP="00424399">
      <w:pPr>
        <w:keepNext/>
        <w:numPr>
          <w:ilvl w:val="2"/>
          <w:numId w:val="7"/>
        </w:numPr>
        <w:spacing w:before="60" w:after="60" w:line="276" w:lineRule="auto"/>
        <w:ind w:left="0" w:firstLine="709"/>
        <w:jc w:val="both"/>
        <w:rPr>
          <w:rFonts w:ascii="Times New Roman" w:hAnsi="Times New Roman"/>
          <w:spacing w:val="-6"/>
          <w:sz w:val="26"/>
          <w:szCs w:val="26"/>
          <w:lang w:val="nl-NL"/>
        </w:rPr>
      </w:pPr>
      <w:r w:rsidRPr="008722F7">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rsidR="008722F7" w:rsidRPr="008722F7" w:rsidRDefault="008722F7" w:rsidP="00424399">
      <w:pPr>
        <w:keepNext/>
        <w:numPr>
          <w:ilvl w:val="2"/>
          <w:numId w:val="7"/>
        </w:numPr>
        <w:spacing w:line="276" w:lineRule="auto"/>
        <w:ind w:left="0" w:firstLine="709"/>
        <w:jc w:val="both"/>
        <w:rPr>
          <w:rFonts w:ascii="Times New Roman" w:hAnsi="Times New Roman"/>
          <w:spacing w:val="-6"/>
          <w:sz w:val="26"/>
          <w:szCs w:val="26"/>
          <w:lang w:val="nl-NL"/>
        </w:rPr>
      </w:pPr>
      <w:r w:rsidRPr="008722F7">
        <w:rPr>
          <w:rFonts w:ascii="Times New Roman" w:hAnsi="Times New Roman"/>
          <w:spacing w:val="-6"/>
          <w:sz w:val="26"/>
          <w:szCs w:val="26"/>
          <w:lang w:val="nl-NL"/>
        </w:rPr>
        <w:t xml:space="preserve">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w:t>
      </w:r>
      <w:r w:rsidRPr="008722F7">
        <w:rPr>
          <w:rFonts w:ascii="Times New Roman" w:hAnsi="Times New Roman"/>
          <w:spacing w:val="-6"/>
          <w:sz w:val="26"/>
          <w:szCs w:val="26"/>
          <w:lang w:val="nl-NL"/>
        </w:rPr>
        <w:lastRenderedPageBreak/>
        <w:t>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rsidR="008722F7" w:rsidRPr="008722F7" w:rsidRDefault="008722F7" w:rsidP="008722F7">
      <w:pPr>
        <w:spacing w:before="60" w:after="60"/>
        <w:ind w:firstLine="720"/>
        <w:jc w:val="both"/>
        <w:rPr>
          <w:rFonts w:ascii="Times New Roman" w:hAnsi="Times New Roman"/>
          <w:b/>
          <w:sz w:val="26"/>
          <w:szCs w:val="26"/>
          <w:lang w:val="nl-NL"/>
        </w:rPr>
      </w:pPr>
      <w:r w:rsidRPr="008722F7">
        <w:rPr>
          <w:rFonts w:ascii="Times New Roman" w:hAnsi="Times New Roman"/>
          <w:b/>
          <w:sz w:val="26"/>
          <w:szCs w:val="26"/>
          <w:lang w:val="nl-NL"/>
        </w:rPr>
        <w:t>5.3. Đánh giá các HSĐX</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 xml:space="preserve">Việc đánh giá HSĐX được thực hiện theo trình tự như sau: </w:t>
      </w:r>
    </w:p>
    <w:p w:rsidR="008722F7" w:rsidRPr="008722F7" w:rsidRDefault="008722F7" w:rsidP="008722F7">
      <w:pPr>
        <w:numPr>
          <w:ilvl w:val="2"/>
          <w:numId w:val="6"/>
        </w:numPr>
        <w:spacing w:before="60" w:after="60" w:line="276" w:lineRule="auto"/>
        <w:contextualSpacing/>
        <w:jc w:val="both"/>
        <w:rPr>
          <w:rFonts w:ascii="Times New Roman" w:hAnsi="Times New Roman"/>
          <w:b/>
          <w:i/>
          <w:sz w:val="26"/>
          <w:szCs w:val="26"/>
          <w:lang w:val="it-IT"/>
        </w:rPr>
      </w:pPr>
      <w:r w:rsidRPr="008722F7">
        <w:rPr>
          <w:rFonts w:ascii="Times New Roman" w:hAnsi="Times New Roman"/>
          <w:b/>
          <w:i/>
          <w:sz w:val="26"/>
          <w:szCs w:val="26"/>
          <w:lang w:val="it-IT"/>
        </w:rPr>
        <w:t xml:space="preserve">Kiểm tra tính hợp lệ của HSĐX, bao gồm: </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z w:val="26"/>
          <w:szCs w:val="26"/>
          <w:lang w:val="it-IT"/>
        </w:rPr>
      </w:pPr>
      <w:r w:rsidRPr="008722F7">
        <w:rPr>
          <w:rFonts w:ascii="Times New Roman" w:hAnsi="Times New Roman"/>
          <w:sz w:val="26"/>
          <w:szCs w:val="26"/>
          <w:lang w:val="it-IT"/>
        </w:rPr>
        <w:t xml:space="preserve">Thời gian </w:t>
      </w:r>
      <w:r w:rsidR="00152C5B">
        <w:rPr>
          <w:rFonts w:ascii="Times New Roman" w:hAnsi="Times New Roman"/>
          <w:sz w:val="26"/>
          <w:szCs w:val="26"/>
          <w:lang w:val="it-IT"/>
        </w:rPr>
        <w:t xml:space="preserve">nộp HSĐX: trước 16 giờ 00 ngày </w:t>
      </w:r>
      <w:r w:rsidR="00BE71BE">
        <w:rPr>
          <w:rFonts w:ascii="Times New Roman" w:hAnsi="Times New Roman"/>
          <w:sz w:val="26"/>
          <w:szCs w:val="26"/>
          <w:lang w:val="it-IT"/>
        </w:rPr>
        <w:t>01</w:t>
      </w:r>
      <w:r w:rsidRPr="008722F7">
        <w:rPr>
          <w:rFonts w:ascii="Times New Roman" w:hAnsi="Times New Roman"/>
          <w:sz w:val="26"/>
          <w:szCs w:val="26"/>
          <w:lang w:val="it-IT"/>
        </w:rPr>
        <w:t>/</w:t>
      </w:r>
      <w:r w:rsidR="00152C5B">
        <w:rPr>
          <w:rFonts w:ascii="Times New Roman" w:hAnsi="Times New Roman"/>
          <w:sz w:val="26"/>
          <w:szCs w:val="26"/>
          <w:lang w:val="it-IT"/>
        </w:rPr>
        <w:t>0</w:t>
      </w:r>
      <w:r w:rsidR="00BE71BE">
        <w:rPr>
          <w:rFonts w:ascii="Times New Roman" w:hAnsi="Times New Roman"/>
          <w:sz w:val="26"/>
          <w:szCs w:val="26"/>
          <w:lang w:val="it-IT"/>
        </w:rPr>
        <w:t>2</w:t>
      </w:r>
      <w:r w:rsidRPr="008722F7">
        <w:rPr>
          <w:rFonts w:ascii="Times New Roman" w:hAnsi="Times New Roman"/>
          <w:sz w:val="26"/>
          <w:szCs w:val="26"/>
          <w:lang w:val="it-IT"/>
        </w:rPr>
        <w:t>/201</w:t>
      </w:r>
      <w:r w:rsidR="00BE71BE">
        <w:rPr>
          <w:rFonts w:ascii="Times New Roman" w:hAnsi="Times New Roman"/>
          <w:sz w:val="26"/>
          <w:szCs w:val="26"/>
          <w:lang w:val="it-IT"/>
        </w:rPr>
        <w:t>9</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z w:val="26"/>
          <w:szCs w:val="26"/>
          <w:lang w:val="it-IT"/>
        </w:rPr>
      </w:pPr>
      <w:r w:rsidRPr="008722F7">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z w:val="26"/>
          <w:szCs w:val="26"/>
          <w:lang w:val="it-IT"/>
        </w:rPr>
      </w:pPr>
      <w:r w:rsidRPr="008722F7">
        <w:rPr>
          <w:rFonts w:ascii="Times New Roman" w:hAnsi="Times New Roman"/>
          <w:sz w:val="26"/>
          <w:szCs w:val="26"/>
          <w:lang w:val="it-IT"/>
        </w:rPr>
        <w:t>Tính hợp lệ (chữ ký, thời gian) trong các tài liệu như Đơn chào giá, Giấy ủy quyền (nếu có), Biểu giá chào;</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z w:val="26"/>
          <w:szCs w:val="26"/>
          <w:lang w:val="it-IT"/>
        </w:rPr>
      </w:pPr>
      <w:r w:rsidRPr="008722F7">
        <w:rPr>
          <w:rFonts w:ascii="Times New Roman" w:hAnsi="Times New Roman"/>
          <w:sz w:val="26"/>
          <w:szCs w:val="26"/>
          <w:lang w:val="it-IT"/>
        </w:rPr>
        <w:t>Hiệu lực của HSĐX theo quy định tại Mục 5.1.2:</w:t>
      </w:r>
      <w:r w:rsidRPr="008722F7">
        <w:rPr>
          <w:rFonts w:ascii="Times New Roman" w:hAnsi="Times New Roman"/>
          <w:b/>
          <w:sz w:val="26"/>
          <w:szCs w:val="26"/>
          <w:lang w:val="it-IT"/>
        </w:rPr>
        <w:t xml:space="preserve"> </w:t>
      </w:r>
      <w:r w:rsidRPr="008722F7">
        <w:rPr>
          <w:rFonts w:ascii="Times New Roman" w:hAnsi="Times New Roman"/>
          <w:sz w:val="26"/>
          <w:szCs w:val="26"/>
          <w:lang w:val="it-IT"/>
        </w:rPr>
        <w:t>60 ngày tính từ ngày nộp HSĐX.</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pacing w:val="-2"/>
          <w:sz w:val="26"/>
          <w:szCs w:val="26"/>
          <w:lang w:val="it-IT"/>
        </w:rPr>
      </w:pPr>
      <w:r w:rsidRPr="008722F7">
        <w:rPr>
          <w:rFonts w:ascii="Times New Roman" w:hAnsi="Times New Roman"/>
          <w:spacing w:val="-2"/>
          <w:sz w:val="26"/>
          <w:szCs w:val="26"/>
          <w:lang w:val="it-IT"/>
        </w:rPr>
        <w:t>Tính hợp lệ, sự phù hợp đáp ứng theo yêu cầu tại Mục 1;</w:t>
      </w:r>
    </w:p>
    <w:p w:rsidR="008722F7" w:rsidRPr="008722F7" w:rsidRDefault="008722F7" w:rsidP="00424399">
      <w:pPr>
        <w:numPr>
          <w:ilvl w:val="0"/>
          <w:numId w:val="8"/>
        </w:numPr>
        <w:spacing w:before="60" w:after="60" w:line="276" w:lineRule="auto"/>
        <w:ind w:left="993" w:hanging="284"/>
        <w:contextualSpacing/>
        <w:jc w:val="both"/>
        <w:rPr>
          <w:rFonts w:ascii="Times New Roman" w:hAnsi="Times New Roman"/>
          <w:spacing w:val="-2"/>
          <w:sz w:val="26"/>
          <w:szCs w:val="26"/>
          <w:lang w:val="it-IT"/>
        </w:rPr>
      </w:pPr>
      <w:r w:rsidRPr="008722F7">
        <w:rPr>
          <w:rFonts w:ascii="Times New Roman" w:hAnsi="Times New Roman"/>
          <w:spacing w:val="-2"/>
          <w:sz w:val="26"/>
          <w:szCs w:val="26"/>
          <w:lang w:val="it-IT"/>
        </w:rPr>
        <w:t>Các nội dung khác...</w:t>
      </w:r>
    </w:p>
    <w:p w:rsidR="008722F7" w:rsidRPr="008722F7" w:rsidRDefault="008722F7" w:rsidP="00424399">
      <w:pPr>
        <w:tabs>
          <w:tab w:val="left" w:pos="1440"/>
        </w:tabs>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rsidR="008722F7" w:rsidRPr="008722F7" w:rsidRDefault="008722F7" w:rsidP="008722F7">
      <w:pPr>
        <w:numPr>
          <w:ilvl w:val="2"/>
          <w:numId w:val="6"/>
        </w:numPr>
        <w:spacing w:before="60" w:after="60" w:line="276" w:lineRule="auto"/>
        <w:contextualSpacing/>
        <w:jc w:val="both"/>
        <w:rPr>
          <w:rFonts w:ascii="Times New Roman" w:hAnsi="Times New Roman"/>
          <w:b/>
          <w:i/>
          <w:sz w:val="26"/>
          <w:szCs w:val="26"/>
          <w:lang w:val="it-IT"/>
        </w:rPr>
      </w:pPr>
      <w:r w:rsidRPr="008722F7">
        <w:rPr>
          <w:rFonts w:ascii="Times New Roman" w:hAnsi="Times New Roman"/>
          <w:b/>
          <w:i/>
          <w:sz w:val="26"/>
          <w:szCs w:val="26"/>
          <w:lang w:val="it-IT"/>
        </w:rPr>
        <w:t>Đánh giá năng lực, kinh nghiệm của Nhà cung cấp</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rsidR="008722F7" w:rsidRPr="008722F7" w:rsidRDefault="008722F7" w:rsidP="008722F7">
      <w:pPr>
        <w:numPr>
          <w:ilvl w:val="2"/>
          <w:numId w:val="6"/>
        </w:numPr>
        <w:spacing w:before="60" w:after="60" w:line="276" w:lineRule="auto"/>
        <w:contextualSpacing/>
        <w:jc w:val="both"/>
        <w:rPr>
          <w:rFonts w:ascii="Times New Roman" w:hAnsi="Times New Roman"/>
          <w:b/>
          <w:i/>
          <w:sz w:val="26"/>
          <w:szCs w:val="26"/>
          <w:lang w:val="it-IT"/>
        </w:rPr>
      </w:pPr>
      <w:r w:rsidRPr="008722F7">
        <w:rPr>
          <w:rFonts w:ascii="Times New Roman" w:hAnsi="Times New Roman"/>
          <w:b/>
          <w:i/>
          <w:sz w:val="26"/>
          <w:szCs w:val="26"/>
          <w:lang w:val="it-IT"/>
        </w:rPr>
        <w:t>Đánh giá về kỹ thuật</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rsidR="008722F7" w:rsidRPr="008722F7" w:rsidRDefault="008722F7" w:rsidP="008722F7">
      <w:pPr>
        <w:numPr>
          <w:ilvl w:val="2"/>
          <w:numId w:val="6"/>
        </w:numPr>
        <w:spacing w:before="60" w:after="60" w:line="276" w:lineRule="auto"/>
        <w:contextualSpacing/>
        <w:jc w:val="both"/>
        <w:rPr>
          <w:rFonts w:ascii="Times New Roman" w:hAnsi="Times New Roman"/>
          <w:b/>
          <w:i/>
          <w:sz w:val="26"/>
          <w:szCs w:val="26"/>
          <w:lang w:val="it-IT"/>
        </w:rPr>
      </w:pPr>
      <w:r w:rsidRPr="008722F7">
        <w:rPr>
          <w:rFonts w:ascii="Times New Roman" w:hAnsi="Times New Roman"/>
          <w:b/>
          <w:i/>
          <w:sz w:val="26"/>
          <w:szCs w:val="26"/>
          <w:lang w:val="it-IT"/>
        </w:rPr>
        <w:t xml:space="preserve"> So sánh giá chào</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 xml:space="preserve">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w:t>
      </w:r>
      <w:r w:rsidRPr="008722F7">
        <w:rPr>
          <w:rFonts w:ascii="Times New Roman" w:hAnsi="Times New Roman"/>
          <w:sz w:val="26"/>
          <w:szCs w:val="26"/>
          <w:lang w:val="it-IT"/>
        </w:rPr>
        <w:lastRenderedPageBreak/>
        <w:t>bên thứ ba thụ hưởng hàng hóa/dịch vụ (nội dung khuyến khích Nhà cung cấp chào các điều kiện có lợi hơn quy định tại Biểu giá chào Mẫu số 3 Mục 5.8).</w:t>
      </w:r>
    </w:p>
    <w:p w:rsidR="008722F7" w:rsidRPr="008722F7" w:rsidRDefault="008722F7" w:rsidP="008722F7">
      <w:pPr>
        <w:spacing w:before="60" w:after="60"/>
        <w:ind w:firstLine="720"/>
        <w:rPr>
          <w:rFonts w:ascii="Times New Roman" w:hAnsi="Times New Roman"/>
          <w:b/>
          <w:sz w:val="26"/>
          <w:szCs w:val="26"/>
          <w:lang w:val="it-IT"/>
        </w:rPr>
      </w:pPr>
      <w:r w:rsidRPr="008722F7">
        <w:rPr>
          <w:rFonts w:ascii="Times New Roman" w:hAnsi="Times New Roman"/>
          <w:b/>
          <w:sz w:val="26"/>
          <w:szCs w:val="26"/>
          <w:lang w:val="it-IT"/>
        </w:rPr>
        <w:t>5.4. Điều kiện Nhà cung cấp được lựa chọn</w:t>
      </w:r>
    </w:p>
    <w:p w:rsidR="008722F7" w:rsidRPr="008722F7" w:rsidRDefault="008722F7" w:rsidP="008722F7">
      <w:pPr>
        <w:keepNext/>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Nhà cung cấp được đề nghị chọn khi đáp ứng đủ các điều kiện sau đây:</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Có HSĐX hợp lệ và và đáp ứng yêu cầu về kỹ thuật, điều kiện thanh toán và giao hàng (nếu có) như trong HSYC;</w:t>
      </w:r>
    </w:p>
    <w:p w:rsidR="008722F7" w:rsidRPr="008722F7" w:rsidRDefault="008722F7" w:rsidP="00424399">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8722F7">
        <w:rPr>
          <w:rFonts w:ascii="Times New Roman" w:hAnsi="Times New Roman"/>
          <w:sz w:val="26"/>
          <w:szCs w:val="26"/>
          <w:lang w:val="it-IT"/>
        </w:rPr>
        <w:t>Có giá chào sau sửa lỗi, hiệu chỉnh sai lệch, trừ giá trị giảm giá thấp nhất và không vượt giá gói dịch vụ được duyệt.</w:t>
      </w:r>
    </w:p>
    <w:p w:rsidR="008722F7" w:rsidRPr="008722F7" w:rsidRDefault="008722F7" w:rsidP="008722F7">
      <w:pPr>
        <w:keepNext/>
        <w:spacing w:before="60" w:after="60"/>
        <w:ind w:firstLine="720"/>
        <w:jc w:val="both"/>
        <w:rPr>
          <w:rFonts w:ascii="Times New Roman" w:hAnsi="Times New Roman"/>
          <w:b/>
          <w:sz w:val="26"/>
          <w:szCs w:val="26"/>
          <w:lang w:val="it-IT"/>
        </w:rPr>
      </w:pPr>
      <w:r w:rsidRPr="008722F7">
        <w:rPr>
          <w:rFonts w:ascii="Times New Roman" w:hAnsi="Times New Roman"/>
          <w:b/>
          <w:sz w:val="26"/>
          <w:szCs w:val="26"/>
          <w:lang w:val="it-IT"/>
        </w:rPr>
        <w:t>5.5. Thông báo kết quả chào giá</w:t>
      </w:r>
    </w:p>
    <w:p w:rsidR="008722F7" w:rsidRPr="008722F7" w:rsidRDefault="008722F7" w:rsidP="008722F7">
      <w:pPr>
        <w:keepNext/>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 xml:space="preserve">Sau khi có văn bản phê duyệt kết quả LC NCC, Bên mời chào giá gửi văn bản thông báo kết quả LC NCC đến tất cả các Nhà cung cấp tham gia nộp </w:t>
      </w:r>
      <w:r w:rsidRPr="008722F7">
        <w:rPr>
          <w:rFonts w:ascii="Times New Roman" w:hAnsi="Times New Roman"/>
          <w:sz w:val="26"/>
          <w:szCs w:val="26"/>
          <w:lang w:val="vi-VN"/>
        </w:rPr>
        <w:t>HSĐX</w:t>
      </w:r>
      <w:r w:rsidR="002E03DF">
        <w:rPr>
          <w:rFonts w:ascii="Times New Roman" w:hAnsi="Times New Roman"/>
          <w:sz w:val="26"/>
          <w:szCs w:val="26"/>
        </w:rPr>
        <w:t xml:space="preserve"> hạn cuối là ngày </w:t>
      </w:r>
      <w:r w:rsidR="002F19D8">
        <w:rPr>
          <w:rFonts w:ascii="Times New Roman" w:hAnsi="Times New Roman"/>
          <w:sz w:val="26"/>
          <w:szCs w:val="26"/>
        </w:rPr>
        <w:t>26</w:t>
      </w:r>
      <w:r w:rsidRPr="008722F7">
        <w:rPr>
          <w:rFonts w:ascii="Times New Roman" w:hAnsi="Times New Roman"/>
          <w:sz w:val="26"/>
          <w:szCs w:val="26"/>
        </w:rPr>
        <w:t>/</w:t>
      </w:r>
      <w:r w:rsidR="002F19D8">
        <w:rPr>
          <w:rFonts w:ascii="Times New Roman" w:hAnsi="Times New Roman"/>
          <w:sz w:val="26"/>
          <w:szCs w:val="26"/>
        </w:rPr>
        <w:t>05</w:t>
      </w:r>
      <w:r w:rsidRPr="008722F7">
        <w:rPr>
          <w:rFonts w:ascii="Times New Roman" w:hAnsi="Times New Roman"/>
          <w:sz w:val="26"/>
          <w:szCs w:val="26"/>
        </w:rPr>
        <w:t>/201</w:t>
      </w:r>
      <w:r w:rsidR="002F19D8">
        <w:rPr>
          <w:rFonts w:ascii="Times New Roman" w:hAnsi="Times New Roman"/>
          <w:sz w:val="26"/>
          <w:szCs w:val="26"/>
        </w:rPr>
        <w:t>8</w:t>
      </w:r>
      <w:r w:rsidRPr="008722F7">
        <w:rPr>
          <w:rFonts w:ascii="Times New Roman" w:hAnsi="Times New Roman"/>
          <w:sz w:val="26"/>
          <w:szCs w:val="26"/>
          <w:lang w:val="it-IT"/>
        </w:rPr>
        <w:t xml:space="preserve">, không nhất thiết giải thích lý do đối với Nhà cung cấp không được lựa chọn. </w:t>
      </w:r>
    </w:p>
    <w:p w:rsidR="008722F7" w:rsidRPr="008722F7" w:rsidRDefault="008722F7" w:rsidP="008722F7">
      <w:pPr>
        <w:keepNext/>
        <w:spacing w:before="60" w:after="60"/>
        <w:ind w:firstLine="720"/>
        <w:jc w:val="both"/>
        <w:rPr>
          <w:rFonts w:ascii="Times New Roman" w:hAnsi="Times New Roman"/>
          <w:color w:val="FF0000"/>
          <w:sz w:val="26"/>
          <w:szCs w:val="26"/>
          <w:lang w:val="it-IT"/>
        </w:rPr>
      </w:pPr>
      <w:r w:rsidRPr="008722F7">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rsidR="008722F7" w:rsidRPr="008722F7" w:rsidRDefault="008722F7" w:rsidP="008722F7">
      <w:pPr>
        <w:keepNext/>
        <w:spacing w:before="60" w:after="60" w:line="276" w:lineRule="auto"/>
        <w:ind w:firstLine="720"/>
        <w:jc w:val="both"/>
        <w:rPr>
          <w:rFonts w:ascii="Times New Roman" w:hAnsi="Times New Roman"/>
          <w:b/>
          <w:bCs/>
          <w:sz w:val="26"/>
          <w:szCs w:val="26"/>
          <w:lang w:val="it-IT"/>
        </w:rPr>
      </w:pPr>
      <w:r w:rsidRPr="008722F7">
        <w:rPr>
          <w:rFonts w:ascii="Times New Roman" w:hAnsi="Times New Roman"/>
          <w:b/>
          <w:sz w:val="26"/>
          <w:szCs w:val="26"/>
          <w:lang w:val="it-IT"/>
        </w:rPr>
        <w:t>5.6. Thương thảo, hoàn thiện và ký kết hợp đồng</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rsidR="008722F7" w:rsidRPr="008722F7" w:rsidRDefault="008722F7" w:rsidP="008722F7">
      <w:pPr>
        <w:keepNext/>
        <w:spacing w:before="60" w:after="60" w:line="276" w:lineRule="auto"/>
        <w:ind w:firstLine="720"/>
        <w:jc w:val="both"/>
        <w:rPr>
          <w:rFonts w:ascii="Times New Roman" w:hAnsi="Times New Roman"/>
          <w:b/>
          <w:bCs/>
          <w:sz w:val="26"/>
          <w:szCs w:val="26"/>
          <w:lang w:val="it-IT"/>
        </w:rPr>
      </w:pPr>
      <w:r w:rsidRPr="008722F7">
        <w:rPr>
          <w:rFonts w:ascii="Times New Roman" w:hAnsi="Times New Roman"/>
          <w:b/>
          <w:sz w:val="26"/>
          <w:szCs w:val="26"/>
          <w:lang w:val="it-IT"/>
        </w:rPr>
        <w:t xml:space="preserve">5.7.  Xử lý vi phạm </w:t>
      </w:r>
    </w:p>
    <w:p w:rsidR="008722F7" w:rsidRPr="008722F7" w:rsidRDefault="008722F7" w:rsidP="008722F7">
      <w:pPr>
        <w:spacing w:before="60" w:after="60"/>
        <w:ind w:firstLine="720"/>
        <w:jc w:val="both"/>
        <w:rPr>
          <w:rFonts w:ascii="Times New Roman" w:hAnsi="Times New Roman"/>
          <w:sz w:val="26"/>
          <w:szCs w:val="26"/>
          <w:lang w:val="it-IT"/>
        </w:rPr>
      </w:pPr>
      <w:r w:rsidRPr="008722F7">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rsidR="008722F7" w:rsidRPr="008722F7" w:rsidRDefault="008722F7" w:rsidP="008722F7">
      <w:pPr>
        <w:spacing w:before="60" w:after="60"/>
        <w:ind w:firstLine="720"/>
        <w:rPr>
          <w:rFonts w:ascii="Times New Roman" w:hAnsi="Times New Roman"/>
          <w:b/>
          <w:sz w:val="26"/>
          <w:szCs w:val="26"/>
          <w:lang w:val="it-IT"/>
        </w:rPr>
      </w:pPr>
      <w:r w:rsidRPr="008722F7">
        <w:rPr>
          <w:rFonts w:ascii="Times New Roman" w:hAnsi="Times New Roman"/>
          <w:b/>
          <w:sz w:val="26"/>
          <w:szCs w:val="26"/>
          <w:lang w:val="it-IT"/>
        </w:rPr>
        <w:t>5.8. Các biểu mẫu</w:t>
      </w:r>
    </w:p>
    <w:p w:rsidR="008722F7" w:rsidRPr="008722F7" w:rsidRDefault="008722F7" w:rsidP="008722F7">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8722F7">
        <w:rPr>
          <w:rFonts w:ascii="Times New Roman" w:hAnsi="Times New Roman"/>
          <w:sz w:val="26"/>
          <w:szCs w:val="26"/>
          <w:lang w:val="it-IT"/>
        </w:rPr>
        <w:t xml:space="preserve">Mẫu số 1: Đơn chào giá </w:t>
      </w:r>
    </w:p>
    <w:p w:rsidR="008722F7" w:rsidRPr="008722F7" w:rsidRDefault="008722F7" w:rsidP="008722F7">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8722F7">
        <w:rPr>
          <w:rFonts w:ascii="Times New Roman" w:hAnsi="Times New Roman"/>
          <w:sz w:val="26"/>
          <w:szCs w:val="26"/>
          <w:lang w:val="it-IT"/>
        </w:rPr>
        <w:t xml:space="preserve">Mẫu số 2: Giấy ủy quyền </w:t>
      </w:r>
    </w:p>
    <w:p w:rsidR="008722F7" w:rsidRPr="008722F7" w:rsidRDefault="008722F7" w:rsidP="008722F7">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8722F7">
        <w:rPr>
          <w:rFonts w:ascii="Times New Roman" w:hAnsi="Times New Roman"/>
          <w:sz w:val="26"/>
          <w:szCs w:val="26"/>
          <w:lang w:val="it-IT"/>
        </w:rPr>
        <w:t>Mẫu số 3: Biểu giá chào</w:t>
      </w:r>
    </w:p>
    <w:p w:rsidR="008722F7" w:rsidRPr="008722F7" w:rsidRDefault="008722F7" w:rsidP="008722F7">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8722F7">
        <w:rPr>
          <w:rFonts w:ascii="Times New Roman" w:hAnsi="Times New Roman"/>
          <w:sz w:val="26"/>
          <w:szCs w:val="26"/>
          <w:lang w:val="it-IT"/>
        </w:rPr>
        <w:t>Mẫu số 4: Báo cáo thực hiện hợp đồng tương tự</w:t>
      </w:r>
    </w:p>
    <w:p w:rsidR="008722F7" w:rsidRPr="008722F7" w:rsidRDefault="008722F7" w:rsidP="008722F7">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8722F7">
        <w:rPr>
          <w:rFonts w:ascii="Times New Roman" w:hAnsi="Times New Roman"/>
          <w:sz w:val="26"/>
          <w:szCs w:val="26"/>
          <w:lang w:val="it-IT"/>
        </w:rPr>
        <w:t xml:space="preserve">Mẫu số 5: </w:t>
      </w:r>
      <w:r w:rsidR="00ED0AC7">
        <w:rPr>
          <w:rFonts w:ascii="Times New Roman" w:hAnsi="Times New Roman"/>
          <w:sz w:val="26"/>
          <w:szCs w:val="26"/>
          <w:lang w:val="it-IT"/>
        </w:rPr>
        <w:t>Kê khai năng lực tài chính của Nhà cung cấp</w:t>
      </w:r>
    </w:p>
    <w:p w:rsidR="008722F7" w:rsidRPr="008722F7" w:rsidRDefault="008722F7" w:rsidP="008722F7">
      <w:pPr>
        <w:tabs>
          <w:tab w:val="left" w:pos="993"/>
        </w:tabs>
        <w:spacing w:before="60" w:after="60" w:line="276" w:lineRule="auto"/>
        <w:ind w:left="714"/>
        <w:jc w:val="center"/>
        <w:rPr>
          <w:rFonts w:ascii="Times New Roman" w:hAnsi="Times New Roman"/>
          <w:i/>
          <w:sz w:val="26"/>
          <w:szCs w:val="26"/>
          <w:lang w:val="it-IT"/>
        </w:rPr>
      </w:pPr>
    </w:p>
    <w:p w:rsidR="008722F7" w:rsidRPr="008722F7" w:rsidRDefault="008722F7" w:rsidP="008722F7">
      <w:r w:rsidRPr="008722F7">
        <w:br w:type="page"/>
      </w:r>
    </w:p>
    <w:p w:rsidR="008722F7" w:rsidRPr="008722F7" w:rsidRDefault="008722F7" w:rsidP="008722F7">
      <w:pPr>
        <w:ind w:firstLine="720"/>
        <w:jc w:val="right"/>
        <w:rPr>
          <w:rFonts w:ascii="Times New Roman" w:hAnsi="Times New Roman"/>
          <w:b/>
          <w:bCs/>
          <w:sz w:val="24"/>
          <w:szCs w:val="26"/>
          <w:u w:val="single"/>
          <w:lang w:val="es-ES"/>
        </w:rPr>
      </w:pPr>
      <w:r w:rsidRPr="008722F7">
        <w:rPr>
          <w:rFonts w:ascii="Times New Roman" w:hAnsi="Times New Roman"/>
          <w:b/>
          <w:sz w:val="24"/>
          <w:szCs w:val="26"/>
          <w:lang w:val="vi-VN"/>
        </w:rPr>
        <w:lastRenderedPageBreak/>
        <w:tab/>
      </w:r>
      <w:r w:rsidRPr="008722F7">
        <w:rPr>
          <w:rFonts w:ascii="Times New Roman" w:hAnsi="Times New Roman"/>
          <w:b/>
          <w:bCs/>
          <w:sz w:val="24"/>
          <w:szCs w:val="26"/>
          <w:u w:val="single"/>
          <w:lang w:val="es-ES"/>
        </w:rPr>
        <w:t>Mẫu số 1</w:t>
      </w:r>
    </w:p>
    <w:p w:rsidR="008722F7" w:rsidRPr="008722F7" w:rsidRDefault="008722F7" w:rsidP="008722F7">
      <w:pPr>
        <w:keepNext/>
        <w:spacing w:before="60" w:after="60"/>
        <w:jc w:val="center"/>
        <w:rPr>
          <w:rFonts w:ascii="Times New Roman" w:hAnsi="Times New Roman"/>
          <w:b/>
          <w:bCs/>
          <w:sz w:val="28"/>
          <w:szCs w:val="26"/>
          <w:lang w:val="es-ES"/>
        </w:rPr>
      </w:pPr>
      <w:r w:rsidRPr="008722F7">
        <w:rPr>
          <w:rFonts w:ascii="Times New Roman" w:hAnsi="Times New Roman"/>
          <w:b/>
          <w:bCs/>
          <w:sz w:val="28"/>
          <w:szCs w:val="26"/>
          <w:lang w:val="es-ES"/>
        </w:rPr>
        <w:t>ĐƠN CHÀO GIÁ</w:t>
      </w:r>
    </w:p>
    <w:p w:rsidR="008722F7" w:rsidRPr="008722F7" w:rsidRDefault="008722F7" w:rsidP="008722F7">
      <w:pPr>
        <w:spacing w:before="60" w:after="60"/>
        <w:jc w:val="both"/>
        <w:rPr>
          <w:rFonts w:ascii="Times New Roman" w:hAnsi="Times New Roman"/>
          <w:sz w:val="26"/>
          <w:szCs w:val="26"/>
          <w:lang w:val="es-ES"/>
        </w:rPr>
      </w:pPr>
    </w:p>
    <w:p w:rsidR="008722F7" w:rsidRPr="008722F7" w:rsidRDefault="008722F7" w:rsidP="008722F7">
      <w:pPr>
        <w:spacing w:before="60" w:after="60"/>
        <w:jc w:val="right"/>
        <w:rPr>
          <w:rFonts w:ascii="Times New Roman" w:hAnsi="Times New Roman"/>
          <w:sz w:val="26"/>
          <w:szCs w:val="26"/>
          <w:lang w:val="es-ES"/>
        </w:rPr>
      </w:pPr>
      <w:r w:rsidRPr="008722F7">
        <w:rPr>
          <w:rFonts w:ascii="Times New Roman" w:hAnsi="Times New Roman"/>
          <w:sz w:val="26"/>
          <w:szCs w:val="26"/>
          <w:lang w:val="es-ES"/>
        </w:rPr>
        <w:t>________, ngày ____ tháng ____ năm ____</w:t>
      </w:r>
    </w:p>
    <w:p w:rsidR="008722F7" w:rsidRPr="008722F7" w:rsidRDefault="008722F7" w:rsidP="008722F7">
      <w:pPr>
        <w:spacing w:before="60" w:after="60"/>
        <w:jc w:val="both"/>
        <w:rPr>
          <w:rFonts w:ascii="Times New Roman" w:hAnsi="Times New Roman"/>
          <w:sz w:val="26"/>
          <w:szCs w:val="26"/>
          <w:lang w:val="es-ES"/>
        </w:rPr>
      </w:pPr>
    </w:p>
    <w:p w:rsidR="008722F7" w:rsidRPr="008722F7" w:rsidRDefault="008722F7" w:rsidP="008722F7">
      <w:pPr>
        <w:spacing w:before="60" w:after="60"/>
        <w:ind w:left="720" w:firstLine="720"/>
        <w:jc w:val="both"/>
        <w:rPr>
          <w:rFonts w:ascii="Times New Roman" w:hAnsi="Times New Roman"/>
          <w:i/>
          <w:iCs/>
          <w:sz w:val="28"/>
          <w:szCs w:val="26"/>
          <w:lang w:val="es-ES"/>
        </w:rPr>
      </w:pPr>
      <w:r w:rsidRPr="008722F7">
        <w:rPr>
          <w:rFonts w:ascii="Times New Roman" w:hAnsi="Times New Roman"/>
          <w:sz w:val="28"/>
          <w:szCs w:val="26"/>
          <w:lang w:val="es-ES"/>
        </w:rPr>
        <w:t xml:space="preserve">Kính gửi: __________________ </w:t>
      </w:r>
      <w:r w:rsidRPr="008722F7">
        <w:rPr>
          <w:rFonts w:ascii="Times New Roman" w:hAnsi="Times New Roman"/>
          <w:i/>
          <w:iCs/>
          <w:sz w:val="28"/>
          <w:szCs w:val="26"/>
          <w:lang w:val="es-ES"/>
        </w:rPr>
        <w:t>[Ghi tên Bên mời chào giá ]</w:t>
      </w:r>
    </w:p>
    <w:p w:rsidR="008722F7" w:rsidRPr="008722F7" w:rsidRDefault="008722F7" w:rsidP="008722F7">
      <w:pPr>
        <w:spacing w:before="60" w:after="60"/>
        <w:ind w:left="720" w:firstLine="720"/>
        <w:jc w:val="both"/>
        <w:rPr>
          <w:rFonts w:ascii="Times New Roman" w:hAnsi="Times New Roman"/>
          <w:sz w:val="28"/>
          <w:szCs w:val="26"/>
          <w:lang w:val="es-ES"/>
        </w:rPr>
      </w:pPr>
      <w:r w:rsidRPr="008722F7">
        <w:rPr>
          <w:rFonts w:ascii="Times New Roman" w:hAnsi="Times New Roman"/>
          <w:i/>
          <w:iCs/>
          <w:sz w:val="28"/>
          <w:szCs w:val="26"/>
          <w:lang w:val="es-ES"/>
        </w:rPr>
        <w:tab/>
      </w:r>
      <w:r w:rsidRPr="008722F7">
        <w:rPr>
          <w:rFonts w:ascii="Times New Roman" w:hAnsi="Times New Roman"/>
          <w:sz w:val="28"/>
          <w:szCs w:val="26"/>
          <w:lang w:val="es-ES"/>
        </w:rPr>
        <w:t xml:space="preserve">(sau đây gọi là </w:t>
      </w:r>
      <w:r w:rsidRPr="008722F7">
        <w:rPr>
          <w:rFonts w:ascii="Times New Roman" w:hAnsi="Times New Roman"/>
          <w:i/>
          <w:iCs/>
          <w:sz w:val="28"/>
          <w:szCs w:val="26"/>
          <w:lang w:val="es-ES"/>
        </w:rPr>
        <w:t>Bên mời chào giá</w:t>
      </w:r>
      <w:r w:rsidRPr="008722F7">
        <w:rPr>
          <w:rFonts w:ascii="Times New Roman" w:hAnsi="Times New Roman"/>
          <w:sz w:val="28"/>
          <w:szCs w:val="26"/>
          <w:lang w:val="es-ES"/>
        </w:rPr>
        <w:t xml:space="preserve"> )</w:t>
      </w:r>
    </w:p>
    <w:p w:rsidR="008722F7" w:rsidRPr="008722F7" w:rsidRDefault="008722F7" w:rsidP="008722F7">
      <w:pPr>
        <w:spacing w:before="60" w:after="60"/>
        <w:jc w:val="both"/>
        <w:rPr>
          <w:rFonts w:ascii="Times New Roman" w:hAnsi="Times New Roman"/>
          <w:sz w:val="26"/>
          <w:szCs w:val="26"/>
          <w:lang w:val="es-ES"/>
        </w:rPr>
      </w:pP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 xml:space="preserve">Sau khi nghiên cứu Hồ sơ yêu cầu và văn bản sửa đổi Hồ sơ yêu cầu số ____ </w:t>
      </w:r>
      <w:r w:rsidRPr="008722F7">
        <w:rPr>
          <w:rFonts w:ascii="Times New Roman" w:hAnsi="Times New Roman"/>
          <w:i/>
          <w:iCs/>
          <w:sz w:val="26"/>
          <w:szCs w:val="26"/>
          <w:lang w:val="es-ES"/>
        </w:rPr>
        <w:t xml:space="preserve">[Ghi số, ngày của văn bản sửa đổi, nếu có] </w:t>
      </w:r>
      <w:r w:rsidRPr="008722F7">
        <w:rPr>
          <w:rFonts w:ascii="Times New Roman" w:hAnsi="Times New Roman"/>
          <w:sz w:val="26"/>
          <w:szCs w:val="26"/>
          <w:lang w:val="es-ES"/>
        </w:rPr>
        <w:t xml:space="preserve">mà chúng tôi đã nhận được, chúng tôi, ____ </w:t>
      </w:r>
      <w:r w:rsidRPr="008722F7">
        <w:rPr>
          <w:rFonts w:ascii="Times New Roman" w:hAnsi="Times New Roman"/>
          <w:i/>
          <w:iCs/>
          <w:sz w:val="26"/>
          <w:szCs w:val="26"/>
          <w:lang w:val="es-ES"/>
        </w:rPr>
        <w:t>[Ghi tên Nhà cung cấp],</w:t>
      </w:r>
      <w:r w:rsidRPr="008722F7">
        <w:rPr>
          <w:rFonts w:ascii="Times New Roman" w:hAnsi="Times New Roman"/>
          <w:sz w:val="26"/>
          <w:szCs w:val="26"/>
          <w:lang w:val="es-ES"/>
        </w:rPr>
        <w:t xml:space="preserve"> cam kết thực hiện gói hàng hóa/dịch vụ ____ </w:t>
      </w:r>
      <w:r w:rsidRPr="008722F7">
        <w:rPr>
          <w:rFonts w:ascii="Times New Roman" w:hAnsi="Times New Roman"/>
          <w:i/>
          <w:iCs/>
          <w:sz w:val="26"/>
          <w:szCs w:val="26"/>
          <w:lang w:val="es-ES"/>
        </w:rPr>
        <w:t>[Ghi tên gói HHDV]</w:t>
      </w:r>
      <w:r w:rsidRPr="008722F7">
        <w:rPr>
          <w:rFonts w:ascii="Times New Roman" w:hAnsi="Times New Roman"/>
          <w:sz w:val="26"/>
          <w:szCs w:val="26"/>
          <w:lang w:val="es-ES"/>
        </w:rPr>
        <w:t xml:space="preserve"> theo đúng yêu cầu của Hồ sơ yêu cầu với tổng số tiền là ____ </w:t>
      </w:r>
      <w:r w:rsidRPr="008722F7">
        <w:rPr>
          <w:rFonts w:ascii="Times New Roman" w:hAnsi="Times New Roman"/>
          <w:i/>
          <w:iCs/>
          <w:sz w:val="26"/>
          <w:szCs w:val="26"/>
          <w:lang w:val="es-ES"/>
        </w:rPr>
        <w:t xml:space="preserve">[Ghi giá trị bằng số, bằng chữ] </w:t>
      </w:r>
      <w:r w:rsidRPr="008722F7" w:rsidDel="002F308B">
        <w:rPr>
          <w:rFonts w:ascii="Times New Roman" w:hAnsi="Times New Roman"/>
          <w:sz w:val="26"/>
          <w:szCs w:val="26"/>
          <w:lang w:val="es-ES"/>
        </w:rPr>
        <w:t>cùng với biểu giá kèm theo</w:t>
      </w:r>
      <w:r w:rsidRPr="008722F7">
        <w:rPr>
          <w:rFonts w:ascii="Times New Roman" w:hAnsi="Times New Roman"/>
          <w:sz w:val="26"/>
          <w:szCs w:val="26"/>
          <w:lang w:val="es-ES"/>
        </w:rPr>
        <w:t xml:space="preserve">. </w:t>
      </w: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rsidR="008722F7" w:rsidRPr="008722F7" w:rsidRDefault="008722F7" w:rsidP="008722F7">
      <w:pPr>
        <w:spacing w:before="60" w:after="60"/>
        <w:ind w:firstLine="720"/>
        <w:jc w:val="both"/>
        <w:rPr>
          <w:rFonts w:ascii="Times New Roman" w:hAnsi="Times New Roman"/>
          <w:i/>
          <w:iCs/>
          <w:sz w:val="26"/>
          <w:szCs w:val="26"/>
          <w:lang w:val="es-ES"/>
        </w:rPr>
      </w:pPr>
      <w:r w:rsidRPr="008722F7">
        <w:rPr>
          <w:rFonts w:ascii="Times New Roman" w:hAnsi="Times New Roman"/>
          <w:sz w:val="26"/>
          <w:szCs w:val="26"/>
          <w:lang w:val="es-ES"/>
        </w:rPr>
        <w:t xml:space="preserve">Hồ sơ đề xuất này có hiệu lực trong thời gian ____ ngày </w:t>
      </w:r>
      <w:r w:rsidRPr="008722F7">
        <w:rPr>
          <w:rFonts w:ascii="Times New Roman" w:hAnsi="Times New Roman"/>
          <w:i/>
          <w:iCs/>
          <w:sz w:val="26"/>
          <w:szCs w:val="26"/>
          <w:lang w:val="pl-PL"/>
        </w:rPr>
        <w:t>[Ghi số ngày]</w:t>
      </w:r>
      <w:r w:rsidRPr="008722F7">
        <w:rPr>
          <w:rFonts w:ascii="Times New Roman" w:hAnsi="Times New Roman"/>
          <w:sz w:val="26"/>
          <w:szCs w:val="26"/>
          <w:lang w:val="es-ES"/>
        </w:rPr>
        <w:t xml:space="preserve">, kể từ ___ giờ, ngày ____ tháng ____ năm ____ </w:t>
      </w:r>
      <w:r w:rsidRPr="008722F7">
        <w:rPr>
          <w:rFonts w:ascii="Times New Roman" w:hAnsi="Times New Roman"/>
          <w:i/>
          <w:iCs/>
          <w:sz w:val="26"/>
          <w:szCs w:val="26"/>
          <w:lang w:val="es-ES"/>
        </w:rPr>
        <w:t>[Ghi thời điểm hết hạn nộp Hồ sơ đề xuất].</w:t>
      </w:r>
    </w:p>
    <w:p w:rsidR="008722F7" w:rsidRPr="008722F7" w:rsidRDefault="008722F7" w:rsidP="008722F7">
      <w:pPr>
        <w:spacing w:before="60" w:after="60"/>
        <w:ind w:firstLine="720"/>
        <w:jc w:val="both"/>
        <w:rPr>
          <w:rFonts w:ascii="Times New Roman" w:hAnsi="Times New Roman"/>
          <w:sz w:val="26"/>
          <w:szCs w:val="26"/>
          <w:lang w:val="es-ES"/>
        </w:rPr>
      </w:pPr>
    </w:p>
    <w:p w:rsidR="008722F7" w:rsidRPr="008722F7" w:rsidRDefault="008722F7" w:rsidP="008722F7">
      <w:pPr>
        <w:tabs>
          <w:tab w:val="center" w:pos="5670"/>
        </w:tabs>
        <w:spacing w:after="120"/>
        <w:ind w:firstLine="1418"/>
        <w:rPr>
          <w:rFonts w:ascii="Times New Roman" w:hAnsi="Times New Roman"/>
          <w:b/>
          <w:bCs/>
          <w:sz w:val="26"/>
          <w:szCs w:val="26"/>
          <w:vertAlign w:val="superscript"/>
          <w:lang w:val="es-ES"/>
        </w:rPr>
      </w:pPr>
      <w:r w:rsidRPr="008722F7">
        <w:rPr>
          <w:rFonts w:ascii="Times New Roman" w:hAnsi="Times New Roman"/>
          <w:b/>
          <w:bCs/>
          <w:sz w:val="26"/>
          <w:szCs w:val="26"/>
          <w:lang w:val="es-ES"/>
        </w:rPr>
        <w:tab/>
        <w:t>Đại diện hợp pháp của Nhà cung cấp</w:t>
      </w:r>
      <w:r w:rsidRPr="008722F7">
        <w:rPr>
          <w:rFonts w:ascii="Times New Roman" w:hAnsi="Times New Roman"/>
          <w:sz w:val="26"/>
          <w:szCs w:val="26"/>
          <w:vertAlign w:val="superscript"/>
          <w:lang w:val="es-ES"/>
        </w:rPr>
        <w:t>(1)</w:t>
      </w:r>
    </w:p>
    <w:p w:rsidR="008722F7" w:rsidRPr="008722F7" w:rsidRDefault="008722F7" w:rsidP="008722F7">
      <w:pPr>
        <w:tabs>
          <w:tab w:val="center" w:pos="5670"/>
        </w:tabs>
        <w:spacing w:after="120"/>
        <w:ind w:firstLine="720"/>
        <w:jc w:val="both"/>
        <w:rPr>
          <w:rFonts w:ascii="Times New Roman" w:hAnsi="Times New Roman"/>
          <w:sz w:val="26"/>
          <w:szCs w:val="26"/>
          <w:lang w:val="es-ES"/>
        </w:rPr>
      </w:pPr>
      <w:r w:rsidRPr="008722F7">
        <w:rPr>
          <w:rFonts w:ascii="Times New Roman" w:hAnsi="Times New Roman"/>
          <w:i/>
          <w:iCs/>
          <w:sz w:val="26"/>
          <w:szCs w:val="26"/>
          <w:lang w:val="es-ES"/>
        </w:rPr>
        <w:tab/>
        <w:t>[Ghi tên, chức danh, ký tên và đóng dấu]</w:t>
      </w:r>
    </w:p>
    <w:p w:rsidR="008722F7" w:rsidRPr="008722F7" w:rsidRDefault="008722F7" w:rsidP="008722F7">
      <w:pPr>
        <w:spacing w:before="60" w:after="60"/>
        <w:jc w:val="both"/>
        <w:rPr>
          <w:rFonts w:ascii="Times New Roman" w:hAnsi="Times New Roman"/>
          <w:i/>
          <w:iCs/>
          <w:highlight w:val="yellow"/>
          <w:lang w:val="es-ES"/>
        </w:rPr>
      </w:pPr>
    </w:p>
    <w:p w:rsidR="008722F7" w:rsidRPr="008722F7" w:rsidRDefault="008722F7" w:rsidP="008722F7">
      <w:pPr>
        <w:spacing w:before="60" w:after="60"/>
        <w:jc w:val="both"/>
        <w:rPr>
          <w:rFonts w:ascii="Times New Roman" w:hAnsi="Times New Roman"/>
          <w:i/>
          <w:iCs/>
          <w:highlight w:val="yellow"/>
          <w:lang w:val="es-ES"/>
        </w:rPr>
      </w:pPr>
    </w:p>
    <w:p w:rsidR="008722F7" w:rsidRDefault="008722F7" w:rsidP="008722F7">
      <w:pPr>
        <w:spacing w:before="60" w:after="60"/>
        <w:jc w:val="both"/>
        <w:rPr>
          <w:rFonts w:ascii="Times New Roman" w:hAnsi="Times New Roman"/>
          <w:i/>
          <w:iCs/>
          <w:highlight w:val="yellow"/>
          <w:lang w:val="es-ES"/>
        </w:rPr>
      </w:pPr>
    </w:p>
    <w:p w:rsidR="00EA10BF" w:rsidRDefault="00EA10BF" w:rsidP="008722F7">
      <w:pPr>
        <w:spacing w:before="60" w:after="60"/>
        <w:jc w:val="both"/>
        <w:rPr>
          <w:rFonts w:ascii="Times New Roman" w:hAnsi="Times New Roman"/>
          <w:i/>
          <w:iCs/>
          <w:highlight w:val="yellow"/>
          <w:lang w:val="es-ES"/>
        </w:rPr>
      </w:pPr>
    </w:p>
    <w:p w:rsidR="00EA10BF" w:rsidRDefault="00EA10BF" w:rsidP="008722F7">
      <w:pPr>
        <w:spacing w:before="60" w:after="60"/>
        <w:jc w:val="both"/>
        <w:rPr>
          <w:rFonts w:ascii="Times New Roman" w:hAnsi="Times New Roman"/>
          <w:i/>
          <w:iCs/>
          <w:highlight w:val="yellow"/>
          <w:lang w:val="es-ES"/>
        </w:rPr>
      </w:pPr>
    </w:p>
    <w:p w:rsidR="00EA10BF" w:rsidRPr="008722F7" w:rsidRDefault="00EA10BF" w:rsidP="008722F7">
      <w:pPr>
        <w:spacing w:before="60" w:after="60"/>
        <w:jc w:val="both"/>
        <w:rPr>
          <w:rFonts w:ascii="Times New Roman" w:hAnsi="Times New Roman"/>
          <w:i/>
          <w:iCs/>
          <w:highlight w:val="yellow"/>
          <w:lang w:val="es-ES"/>
        </w:rPr>
      </w:pPr>
    </w:p>
    <w:p w:rsidR="008722F7" w:rsidRPr="008722F7" w:rsidRDefault="008722F7" w:rsidP="008722F7">
      <w:pPr>
        <w:spacing w:before="60" w:after="60"/>
        <w:jc w:val="both"/>
        <w:rPr>
          <w:rFonts w:ascii="Times New Roman" w:hAnsi="Times New Roman"/>
          <w:i/>
          <w:iCs/>
          <w:highlight w:val="yellow"/>
          <w:lang w:val="es-ES"/>
        </w:rPr>
      </w:pPr>
    </w:p>
    <w:p w:rsidR="008722F7" w:rsidRPr="008722F7" w:rsidRDefault="008722F7" w:rsidP="008722F7">
      <w:pPr>
        <w:spacing w:before="60" w:after="60"/>
        <w:ind w:firstLine="720"/>
        <w:jc w:val="both"/>
        <w:rPr>
          <w:rFonts w:ascii="Times New Roman" w:hAnsi="Times New Roman"/>
          <w:b/>
          <w:i/>
          <w:u w:val="single"/>
          <w:lang w:val="es-ES"/>
        </w:rPr>
      </w:pPr>
      <w:r w:rsidRPr="008722F7">
        <w:rPr>
          <w:rFonts w:ascii="Times New Roman" w:hAnsi="Times New Roman"/>
          <w:b/>
          <w:i/>
          <w:u w:val="single"/>
          <w:lang w:val="es-ES"/>
        </w:rPr>
        <w:t>Ghi chú:</w:t>
      </w:r>
    </w:p>
    <w:p w:rsidR="008722F7" w:rsidRPr="008722F7" w:rsidRDefault="008722F7" w:rsidP="008722F7">
      <w:pPr>
        <w:ind w:firstLine="720"/>
        <w:jc w:val="both"/>
        <w:rPr>
          <w:rFonts w:ascii="Times New Roman" w:hAnsi="Times New Roman"/>
          <w:lang w:val="es-ES"/>
        </w:rPr>
      </w:pPr>
      <w:r w:rsidRPr="008722F7">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8722F7">
        <w:rPr>
          <w:rFonts w:ascii="Times New Roman" w:hAnsi="Times New Roman"/>
          <w:lang w:val="pl-PL"/>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rsidR="008722F7" w:rsidRPr="008722F7" w:rsidRDefault="008722F7" w:rsidP="008722F7">
      <w:pPr>
        <w:jc w:val="both"/>
        <w:rPr>
          <w:rFonts w:ascii="Times New Roman" w:hAnsi="Times New Roman"/>
          <w:lang w:val="es-ES"/>
        </w:rPr>
      </w:pPr>
    </w:p>
    <w:p w:rsidR="008722F7" w:rsidRPr="008722F7" w:rsidRDefault="008722F7" w:rsidP="008722F7">
      <w:pPr>
        <w:keepNext/>
        <w:spacing w:before="60" w:after="60"/>
        <w:jc w:val="right"/>
        <w:outlineLvl w:val="2"/>
        <w:rPr>
          <w:rFonts w:ascii="Times New Roman" w:hAnsi="Times New Roman"/>
          <w:b/>
          <w:bCs/>
          <w:sz w:val="24"/>
          <w:szCs w:val="26"/>
          <w:u w:val="single"/>
          <w:lang w:val="es-ES"/>
        </w:rPr>
      </w:pPr>
      <w:r w:rsidRPr="008722F7">
        <w:rPr>
          <w:rFonts w:ascii="Times New Roman" w:hAnsi="Times New Roman"/>
          <w:b/>
          <w:bCs/>
          <w:highlight w:val="yellow"/>
          <w:u w:val="single"/>
          <w:lang w:val="es-ES"/>
        </w:rPr>
        <w:br w:type="page"/>
      </w:r>
      <w:r w:rsidRPr="008722F7">
        <w:rPr>
          <w:rFonts w:ascii="Times New Roman" w:hAnsi="Times New Roman"/>
          <w:b/>
          <w:bCs/>
          <w:sz w:val="24"/>
          <w:szCs w:val="26"/>
          <w:u w:val="single"/>
          <w:lang w:val="es-ES"/>
        </w:rPr>
        <w:lastRenderedPageBreak/>
        <w:t>Mẫu số 2</w:t>
      </w:r>
    </w:p>
    <w:p w:rsidR="008722F7" w:rsidRPr="008722F7" w:rsidRDefault="008722F7" w:rsidP="008722F7">
      <w:pPr>
        <w:keepNext/>
        <w:spacing w:before="60" w:after="60"/>
        <w:jc w:val="center"/>
        <w:rPr>
          <w:rFonts w:ascii="Times New Roman" w:hAnsi="Times New Roman"/>
          <w:sz w:val="28"/>
          <w:szCs w:val="26"/>
          <w:vertAlign w:val="superscript"/>
          <w:lang w:val="es-ES"/>
        </w:rPr>
      </w:pPr>
      <w:r w:rsidRPr="008722F7">
        <w:rPr>
          <w:rFonts w:ascii="Times New Roman" w:hAnsi="Times New Roman"/>
          <w:b/>
          <w:bCs/>
          <w:sz w:val="28"/>
          <w:szCs w:val="26"/>
          <w:lang w:val="es-ES"/>
        </w:rPr>
        <w:t>GIẤY ỦY QUYỀN</w:t>
      </w:r>
      <w:r w:rsidRPr="008722F7">
        <w:rPr>
          <w:rFonts w:ascii="Times New Roman" w:hAnsi="Times New Roman"/>
          <w:sz w:val="28"/>
          <w:szCs w:val="26"/>
          <w:vertAlign w:val="superscript"/>
          <w:lang w:val="es-ES"/>
        </w:rPr>
        <w:t>(1)</w:t>
      </w:r>
    </w:p>
    <w:p w:rsidR="008722F7" w:rsidRPr="008722F7" w:rsidRDefault="008722F7" w:rsidP="008722F7">
      <w:pPr>
        <w:spacing w:before="120"/>
        <w:rPr>
          <w:rFonts w:ascii="Times New Roman" w:hAnsi="Times New Roman"/>
          <w:i/>
          <w:iCs/>
          <w:sz w:val="24"/>
          <w:szCs w:val="26"/>
          <w:highlight w:val="yellow"/>
          <w:lang w:val="es-ES"/>
        </w:rPr>
      </w:pP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Hôm nay, ngày ____ tháng ____ năm ____, tại ____</w:t>
      </w: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 xml:space="preserve">Tôi là ____ </w:t>
      </w:r>
      <w:r w:rsidRPr="008722F7">
        <w:rPr>
          <w:rFonts w:ascii="Times New Roman" w:hAnsi="Times New Roman"/>
          <w:i/>
          <w:iCs/>
          <w:sz w:val="26"/>
          <w:szCs w:val="26"/>
          <w:lang w:val="es-ES"/>
        </w:rPr>
        <w:t>[Ghi tên, số CMND hoặc số hộ chiếu, chức danh của người đại diện theo pháp luật của Nhà cung cấp],</w:t>
      </w:r>
      <w:r w:rsidRPr="008722F7">
        <w:rPr>
          <w:rFonts w:ascii="Times New Roman" w:hAnsi="Times New Roman"/>
          <w:sz w:val="26"/>
          <w:szCs w:val="26"/>
          <w:lang w:val="es-ES"/>
        </w:rPr>
        <w:t xml:space="preserve"> làngười đại diện theo pháp luật của ____</w:t>
      </w:r>
      <w:r w:rsidRPr="008722F7">
        <w:rPr>
          <w:rFonts w:ascii="Times New Roman" w:hAnsi="Times New Roman"/>
          <w:i/>
          <w:iCs/>
          <w:sz w:val="26"/>
          <w:szCs w:val="26"/>
          <w:lang w:val="es-ES"/>
        </w:rPr>
        <w:t xml:space="preserve"> [Ghi tên Nhà cung cấp] </w:t>
      </w:r>
      <w:r w:rsidRPr="008722F7">
        <w:rPr>
          <w:rFonts w:ascii="Times New Roman" w:hAnsi="Times New Roman"/>
          <w:sz w:val="26"/>
          <w:szCs w:val="26"/>
          <w:lang w:val="es-ES"/>
        </w:rPr>
        <w:t xml:space="preserve">có địa chỉ tại ____ </w:t>
      </w:r>
      <w:r w:rsidRPr="008722F7">
        <w:rPr>
          <w:rFonts w:ascii="Times New Roman" w:hAnsi="Times New Roman"/>
          <w:i/>
          <w:iCs/>
          <w:sz w:val="26"/>
          <w:szCs w:val="26"/>
          <w:lang w:val="es-ES"/>
        </w:rPr>
        <w:t xml:space="preserve">[Ghi địa chỉ của Nhà cung cấp] </w:t>
      </w:r>
      <w:r w:rsidRPr="008722F7">
        <w:rPr>
          <w:rFonts w:ascii="Times New Roman" w:hAnsi="Times New Roman"/>
          <w:sz w:val="26"/>
          <w:szCs w:val="26"/>
          <w:lang w:val="es-ES"/>
        </w:rPr>
        <w:t xml:space="preserve">bằng văn bản này ủy quyền cho ____ </w:t>
      </w:r>
      <w:r w:rsidRPr="008722F7">
        <w:rPr>
          <w:rFonts w:ascii="Times New Roman" w:hAnsi="Times New Roman"/>
          <w:i/>
          <w:iCs/>
          <w:sz w:val="26"/>
          <w:szCs w:val="26"/>
          <w:lang w:val="es-ES"/>
        </w:rPr>
        <w:t xml:space="preserve">[Ghi tên, số CMND hoặc số hộ chiếu, chức danh của người được ủy quyền] </w:t>
      </w:r>
      <w:r w:rsidRPr="008722F7">
        <w:rPr>
          <w:rFonts w:ascii="Times New Roman" w:hAnsi="Times New Roman"/>
          <w:sz w:val="26"/>
          <w:szCs w:val="26"/>
          <w:lang w:val="es-ES"/>
        </w:rPr>
        <w:t xml:space="preserve">thực hiện các công việc sau đây trong quá trình tham gia chào giá gói dịch vụ ____ </w:t>
      </w:r>
      <w:r w:rsidRPr="008722F7">
        <w:rPr>
          <w:rFonts w:ascii="Times New Roman" w:hAnsi="Times New Roman"/>
          <w:i/>
          <w:iCs/>
          <w:sz w:val="26"/>
          <w:szCs w:val="26"/>
          <w:lang w:val="es-ES"/>
        </w:rPr>
        <w:t>[Ghi tên gói hàng hóa/dịch vụ]</w:t>
      </w:r>
      <w:r w:rsidRPr="008722F7">
        <w:rPr>
          <w:rFonts w:ascii="Times New Roman" w:hAnsi="Times New Roman"/>
          <w:sz w:val="26"/>
          <w:szCs w:val="26"/>
          <w:lang w:val="es-ES"/>
        </w:rPr>
        <w:t xml:space="preserve"> do____ </w:t>
      </w:r>
      <w:r w:rsidRPr="008722F7">
        <w:rPr>
          <w:rFonts w:ascii="Times New Roman" w:hAnsi="Times New Roman"/>
          <w:i/>
          <w:iCs/>
          <w:sz w:val="26"/>
          <w:szCs w:val="26"/>
          <w:lang w:val="es-ES"/>
        </w:rPr>
        <w:t xml:space="preserve">[Ghi tên Bên mời chào giá ] </w:t>
      </w:r>
      <w:r w:rsidRPr="008722F7">
        <w:rPr>
          <w:rFonts w:ascii="Times New Roman" w:hAnsi="Times New Roman"/>
          <w:sz w:val="26"/>
          <w:szCs w:val="26"/>
          <w:lang w:val="es-ES"/>
        </w:rPr>
        <w:t>tổ chức:</w:t>
      </w:r>
    </w:p>
    <w:p w:rsidR="008722F7" w:rsidRPr="008722F7" w:rsidRDefault="008722F7" w:rsidP="008722F7">
      <w:pPr>
        <w:spacing w:before="60" w:after="60"/>
        <w:ind w:left="720"/>
        <w:jc w:val="both"/>
        <w:rPr>
          <w:rFonts w:ascii="Times New Roman" w:hAnsi="Times New Roman"/>
          <w:i/>
          <w:iCs/>
          <w:sz w:val="26"/>
          <w:szCs w:val="26"/>
          <w:lang w:val="es-ES"/>
        </w:rPr>
      </w:pPr>
      <w:r w:rsidRPr="008722F7">
        <w:rPr>
          <w:rFonts w:ascii="Times New Roman" w:hAnsi="Times New Roman"/>
          <w:i/>
          <w:iCs/>
          <w:sz w:val="26"/>
          <w:szCs w:val="26"/>
          <w:lang w:val="es-ES"/>
        </w:rPr>
        <w:t>[</w:t>
      </w:r>
      <w:r w:rsidRPr="008722F7">
        <w:rPr>
          <w:rFonts w:ascii="Times New Roman" w:hAnsi="Times New Roman"/>
          <w:sz w:val="26"/>
          <w:szCs w:val="26"/>
          <w:lang w:val="es-ES"/>
        </w:rPr>
        <w:t xml:space="preserve">- </w:t>
      </w:r>
      <w:r w:rsidRPr="008722F7">
        <w:rPr>
          <w:rFonts w:ascii="Times New Roman" w:hAnsi="Times New Roman"/>
          <w:i/>
          <w:iCs/>
          <w:sz w:val="26"/>
          <w:szCs w:val="26"/>
          <w:lang w:val="es-ES"/>
        </w:rPr>
        <w:t xml:space="preserve">Ký đơn chào giá; </w:t>
      </w:r>
    </w:p>
    <w:p w:rsidR="008722F7" w:rsidRPr="008722F7" w:rsidRDefault="008722F7" w:rsidP="008722F7">
      <w:pPr>
        <w:spacing w:before="60" w:after="60"/>
        <w:ind w:left="720"/>
        <w:jc w:val="both"/>
        <w:rPr>
          <w:rFonts w:ascii="Times New Roman" w:hAnsi="Times New Roman"/>
          <w:i/>
          <w:iCs/>
          <w:sz w:val="26"/>
          <w:szCs w:val="26"/>
          <w:lang w:val="es-ES"/>
        </w:rPr>
      </w:pPr>
      <w:r w:rsidRPr="008722F7">
        <w:rPr>
          <w:rFonts w:ascii="Times New Roman" w:hAnsi="Times New Roman"/>
          <w:i/>
          <w:iCs/>
          <w:sz w:val="26"/>
          <w:szCs w:val="26"/>
          <w:lang w:val="es-ES"/>
        </w:rPr>
        <w:t xml:space="preserve"> - Ký thỏa thuận liên danh (nếu có);</w:t>
      </w:r>
    </w:p>
    <w:p w:rsidR="008722F7" w:rsidRPr="008722F7" w:rsidRDefault="008722F7" w:rsidP="008722F7">
      <w:pPr>
        <w:spacing w:before="60" w:after="60"/>
        <w:ind w:firstLine="720"/>
        <w:jc w:val="both"/>
        <w:rPr>
          <w:rFonts w:ascii="Times New Roman" w:hAnsi="Times New Roman"/>
          <w:i/>
          <w:iCs/>
          <w:sz w:val="26"/>
          <w:szCs w:val="26"/>
          <w:lang w:val="es-ES"/>
        </w:rPr>
      </w:pPr>
      <w:r w:rsidRPr="008722F7">
        <w:rPr>
          <w:rFonts w:ascii="Times New Roman" w:hAnsi="Times New Roman"/>
          <w:i/>
          <w:iCs/>
          <w:sz w:val="26"/>
          <w:szCs w:val="26"/>
          <w:lang w:val="es-ES"/>
        </w:rPr>
        <w:t xml:space="preserve">- Ký các văn bản, tài liệu để giao dịch với Bên mời chào giá trong quá trình tham </w:t>
      </w:r>
      <w:r w:rsidRPr="008722F7">
        <w:rPr>
          <w:rFonts w:ascii="Times New Roman" w:hAnsi="Times New Roman"/>
          <w:i/>
          <w:sz w:val="26"/>
          <w:szCs w:val="26"/>
          <w:lang w:val="es-ES"/>
        </w:rPr>
        <w:t>gia chào giá</w:t>
      </w:r>
      <w:r w:rsidRPr="008722F7">
        <w:rPr>
          <w:rFonts w:ascii="Times New Roman" w:hAnsi="Times New Roman"/>
          <w:i/>
          <w:iCs/>
          <w:sz w:val="26"/>
          <w:szCs w:val="26"/>
          <w:lang w:val="es-ES"/>
        </w:rPr>
        <w:t>, kể cả văn bản giải trình, làm rõ HSĐX;</w:t>
      </w:r>
    </w:p>
    <w:p w:rsidR="008722F7" w:rsidRPr="008722F7" w:rsidRDefault="008722F7" w:rsidP="008722F7">
      <w:pPr>
        <w:spacing w:before="60" w:after="60"/>
        <w:ind w:left="720"/>
        <w:jc w:val="both"/>
        <w:rPr>
          <w:rFonts w:ascii="Times New Roman" w:hAnsi="Times New Roman"/>
          <w:i/>
          <w:iCs/>
          <w:sz w:val="26"/>
          <w:szCs w:val="26"/>
          <w:lang w:val="es-ES"/>
        </w:rPr>
      </w:pPr>
      <w:r w:rsidRPr="008722F7">
        <w:rPr>
          <w:rFonts w:ascii="Times New Roman" w:hAnsi="Times New Roman"/>
          <w:i/>
          <w:iCs/>
          <w:sz w:val="26"/>
          <w:szCs w:val="26"/>
          <w:lang w:val="es-ES"/>
        </w:rPr>
        <w:t>- Tham gia quá trình thương thảo, hoàn thiện hợp đồng;</w:t>
      </w:r>
    </w:p>
    <w:p w:rsidR="008722F7" w:rsidRPr="008722F7" w:rsidRDefault="008722F7" w:rsidP="008722F7">
      <w:pPr>
        <w:spacing w:before="60" w:after="60"/>
        <w:ind w:left="720"/>
        <w:jc w:val="both"/>
        <w:rPr>
          <w:rFonts w:ascii="Times New Roman" w:hAnsi="Times New Roman"/>
          <w:i/>
          <w:iCs/>
          <w:sz w:val="26"/>
          <w:szCs w:val="26"/>
          <w:lang w:val="es-ES"/>
        </w:rPr>
      </w:pPr>
      <w:r w:rsidRPr="008722F7">
        <w:rPr>
          <w:rFonts w:ascii="Times New Roman" w:hAnsi="Times New Roman"/>
          <w:i/>
          <w:iCs/>
          <w:sz w:val="26"/>
          <w:szCs w:val="26"/>
          <w:lang w:val="es-ES"/>
        </w:rPr>
        <w:t>- Ký kết hợp đồng với Bên mời chào giá/Chủ đầu tư nếu được lựa chọn.]</w:t>
      </w:r>
      <w:r w:rsidRPr="008722F7">
        <w:rPr>
          <w:rFonts w:ascii="Times New Roman" w:hAnsi="Times New Roman"/>
          <w:sz w:val="26"/>
          <w:szCs w:val="26"/>
          <w:vertAlign w:val="superscript"/>
          <w:lang w:val="es-ES"/>
        </w:rPr>
        <w:t xml:space="preserve"> (2)</w:t>
      </w: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8722F7">
        <w:rPr>
          <w:rFonts w:ascii="Times New Roman" w:hAnsi="Times New Roman"/>
          <w:i/>
          <w:iCs/>
          <w:sz w:val="26"/>
          <w:szCs w:val="26"/>
          <w:lang w:val="es-ES"/>
        </w:rPr>
        <w:t>[Ghi tên Nhà cung cấp]</w:t>
      </w:r>
      <w:r w:rsidRPr="008722F7">
        <w:rPr>
          <w:rFonts w:ascii="Times New Roman" w:hAnsi="Times New Roman"/>
          <w:sz w:val="26"/>
          <w:szCs w:val="26"/>
          <w:lang w:val="es-ES"/>
        </w:rPr>
        <w:t>. ____</w:t>
      </w:r>
      <w:r w:rsidRPr="008722F7">
        <w:rPr>
          <w:rFonts w:ascii="Times New Roman" w:hAnsi="Times New Roman"/>
          <w:i/>
          <w:iCs/>
          <w:sz w:val="26"/>
          <w:szCs w:val="26"/>
          <w:lang w:val="es-ES"/>
        </w:rPr>
        <w:t xml:space="preserve"> [Ghi tên Nhà cung cấp] </w:t>
      </w:r>
      <w:r w:rsidRPr="008722F7">
        <w:rPr>
          <w:rFonts w:ascii="Times New Roman" w:hAnsi="Times New Roman"/>
          <w:sz w:val="26"/>
          <w:szCs w:val="26"/>
          <w:lang w:val="es-ES"/>
        </w:rPr>
        <w:t>chịu trách nhiệm hoàn toàn về những công việc do ____</w:t>
      </w:r>
      <w:r w:rsidRPr="008722F7">
        <w:rPr>
          <w:rFonts w:ascii="Times New Roman" w:hAnsi="Times New Roman"/>
          <w:i/>
          <w:iCs/>
          <w:sz w:val="26"/>
          <w:szCs w:val="26"/>
          <w:lang w:val="es-ES"/>
        </w:rPr>
        <w:t xml:space="preserve"> [Ghi tên người được ủy quyền]</w:t>
      </w:r>
      <w:r w:rsidRPr="008722F7">
        <w:rPr>
          <w:rFonts w:ascii="Times New Roman" w:hAnsi="Times New Roman"/>
          <w:sz w:val="26"/>
          <w:szCs w:val="26"/>
          <w:lang w:val="es-ES"/>
        </w:rPr>
        <w:t xml:space="preserve"> thực hiện trong phạm vi ủy quyền. </w:t>
      </w:r>
    </w:p>
    <w:p w:rsidR="008722F7" w:rsidRPr="008722F7" w:rsidRDefault="008722F7" w:rsidP="008722F7">
      <w:pPr>
        <w:spacing w:before="60" w:after="60"/>
        <w:ind w:firstLine="720"/>
        <w:jc w:val="both"/>
        <w:rPr>
          <w:rFonts w:ascii="Times New Roman" w:hAnsi="Times New Roman"/>
          <w:sz w:val="26"/>
          <w:szCs w:val="26"/>
          <w:lang w:val="es-ES"/>
        </w:rPr>
      </w:pPr>
      <w:r w:rsidRPr="008722F7">
        <w:rPr>
          <w:rFonts w:ascii="Times New Roman" w:hAnsi="Times New Roman"/>
          <w:sz w:val="26"/>
          <w:szCs w:val="26"/>
          <w:lang w:val="es-ES"/>
        </w:rPr>
        <w:t>Giấy ủy quyền có hiệu lực kể từ ngày ____ đến ngày ____</w:t>
      </w:r>
      <w:r w:rsidRPr="008722F7">
        <w:rPr>
          <w:rFonts w:ascii="Times New Roman" w:hAnsi="Times New Roman"/>
          <w:sz w:val="26"/>
          <w:szCs w:val="26"/>
          <w:vertAlign w:val="superscript"/>
          <w:lang w:val="es-ES"/>
        </w:rPr>
        <w:t>(3)</w:t>
      </w:r>
      <w:r w:rsidRPr="008722F7">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rsidR="008722F7" w:rsidRPr="008722F7" w:rsidRDefault="008722F7" w:rsidP="008722F7">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8722F7" w:rsidRPr="008722F7" w:rsidTr="008722F7">
        <w:trPr>
          <w:trHeight w:val="903"/>
        </w:trPr>
        <w:tc>
          <w:tcPr>
            <w:tcW w:w="4644" w:type="dxa"/>
          </w:tcPr>
          <w:p w:rsidR="008722F7" w:rsidRPr="008722F7" w:rsidRDefault="008722F7" w:rsidP="008722F7">
            <w:pPr>
              <w:spacing w:after="120" w:line="320" w:lineRule="exact"/>
              <w:jc w:val="center"/>
              <w:rPr>
                <w:rFonts w:ascii="Times New Roman" w:hAnsi="Times New Roman"/>
                <w:b/>
                <w:bCs/>
                <w:sz w:val="26"/>
                <w:szCs w:val="26"/>
                <w:lang w:val="es-ES"/>
              </w:rPr>
            </w:pPr>
            <w:r w:rsidRPr="008722F7">
              <w:rPr>
                <w:rFonts w:ascii="Times New Roman" w:hAnsi="Times New Roman"/>
                <w:b/>
                <w:bCs/>
                <w:sz w:val="26"/>
                <w:szCs w:val="26"/>
                <w:lang w:val="es-ES"/>
              </w:rPr>
              <w:t>Người được ủy quyền</w:t>
            </w:r>
          </w:p>
          <w:p w:rsidR="008722F7" w:rsidRPr="008722F7" w:rsidRDefault="008722F7" w:rsidP="008722F7">
            <w:pPr>
              <w:spacing w:after="120" w:line="320" w:lineRule="exact"/>
              <w:jc w:val="center"/>
              <w:rPr>
                <w:rFonts w:ascii="Times New Roman" w:hAnsi="Times New Roman"/>
                <w:i/>
                <w:iCs/>
                <w:sz w:val="26"/>
                <w:szCs w:val="26"/>
                <w:lang w:val="es-ES"/>
              </w:rPr>
            </w:pPr>
            <w:r w:rsidRPr="008722F7">
              <w:rPr>
                <w:rFonts w:ascii="Times New Roman" w:hAnsi="Times New Roman"/>
                <w:i/>
                <w:iCs/>
                <w:sz w:val="26"/>
                <w:szCs w:val="26"/>
                <w:lang w:val="es-ES"/>
              </w:rPr>
              <w:t>[Ghi tên, chức danh, ký tên và đóng dấu (nếu có)]</w:t>
            </w:r>
          </w:p>
          <w:p w:rsidR="008722F7" w:rsidRPr="008722F7" w:rsidRDefault="008722F7" w:rsidP="008722F7">
            <w:pPr>
              <w:spacing w:after="120" w:line="320" w:lineRule="exact"/>
              <w:rPr>
                <w:rFonts w:ascii="Times New Roman" w:hAnsi="Times New Roman"/>
                <w:sz w:val="24"/>
                <w:szCs w:val="24"/>
                <w:lang w:val="es-ES"/>
              </w:rPr>
            </w:pPr>
          </w:p>
        </w:tc>
        <w:tc>
          <w:tcPr>
            <w:tcW w:w="4678" w:type="dxa"/>
          </w:tcPr>
          <w:p w:rsidR="008722F7" w:rsidRPr="008722F7" w:rsidRDefault="008722F7" w:rsidP="008722F7">
            <w:pPr>
              <w:spacing w:after="120" w:line="320" w:lineRule="exact"/>
              <w:jc w:val="center"/>
              <w:rPr>
                <w:rFonts w:ascii="Times New Roman" w:hAnsi="Times New Roman"/>
                <w:b/>
                <w:bCs/>
                <w:sz w:val="26"/>
                <w:szCs w:val="26"/>
                <w:lang w:val="es-ES"/>
              </w:rPr>
            </w:pPr>
            <w:r w:rsidRPr="008722F7">
              <w:rPr>
                <w:rFonts w:ascii="Times New Roman" w:hAnsi="Times New Roman"/>
                <w:b/>
                <w:bCs/>
                <w:sz w:val="26"/>
                <w:szCs w:val="26"/>
                <w:lang w:val="es-ES"/>
              </w:rPr>
              <w:t>Người ủy quyền</w:t>
            </w:r>
          </w:p>
          <w:p w:rsidR="008722F7" w:rsidRPr="008722F7" w:rsidRDefault="008722F7" w:rsidP="008722F7">
            <w:pPr>
              <w:spacing w:after="120" w:line="320" w:lineRule="exact"/>
              <w:jc w:val="center"/>
              <w:rPr>
                <w:rFonts w:ascii="Times New Roman" w:hAnsi="Times New Roman"/>
                <w:sz w:val="24"/>
                <w:szCs w:val="24"/>
                <w:lang w:val="es-ES"/>
              </w:rPr>
            </w:pPr>
            <w:r w:rsidRPr="008722F7">
              <w:rPr>
                <w:rFonts w:ascii="Times New Roman" w:hAnsi="Times New Roman"/>
                <w:i/>
                <w:iCs/>
                <w:sz w:val="26"/>
                <w:szCs w:val="26"/>
                <w:lang w:val="es-ES"/>
              </w:rPr>
              <w:t>[Ghi tên người đại diện theo pháp luật của Nhà cung cấp, chức danh, ký tên và đóng dấu]</w:t>
            </w:r>
          </w:p>
        </w:tc>
      </w:tr>
    </w:tbl>
    <w:p w:rsidR="008722F7" w:rsidRPr="008722F7" w:rsidRDefault="008722F7" w:rsidP="008722F7">
      <w:pPr>
        <w:spacing w:before="240" w:after="60"/>
        <w:jc w:val="both"/>
        <w:rPr>
          <w:rFonts w:ascii="Times New Roman" w:hAnsi="Times New Roman"/>
          <w:b/>
          <w:i/>
          <w:iCs/>
          <w:u w:val="single"/>
          <w:lang w:val="de-DE"/>
        </w:rPr>
      </w:pPr>
      <w:r w:rsidRPr="008722F7">
        <w:rPr>
          <w:rFonts w:ascii="Times New Roman" w:hAnsi="Times New Roman"/>
          <w:b/>
          <w:i/>
          <w:iCs/>
          <w:u w:val="single"/>
          <w:lang w:val="de-DE"/>
        </w:rPr>
        <w:t>Ghi chú:</w:t>
      </w:r>
    </w:p>
    <w:p w:rsidR="008722F7" w:rsidRPr="008722F7" w:rsidRDefault="008722F7" w:rsidP="008722F7">
      <w:pPr>
        <w:spacing w:before="120" w:after="60"/>
        <w:ind w:hanging="720"/>
        <w:jc w:val="both"/>
        <w:rPr>
          <w:rFonts w:ascii="Times New Roman" w:hAnsi="Times New Roman"/>
          <w:sz w:val="22"/>
          <w:szCs w:val="22"/>
          <w:lang w:val="de-DE"/>
        </w:rPr>
      </w:pPr>
      <w:r w:rsidRPr="008722F7">
        <w:rPr>
          <w:rFonts w:ascii="Times New Roman" w:hAnsi="Times New Roman"/>
          <w:i/>
          <w:iCs/>
          <w:sz w:val="22"/>
          <w:szCs w:val="22"/>
          <w:lang w:val="de-DE"/>
        </w:rPr>
        <w:tab/>
      </w:r>
      <w:r w:rsidRPr="008722F7">
        <w:rPr>
          <w:rFonts w:ascii="Times New Roman" w:hAnsi="Times New Roman"/>
          <w:sz w:val="22"/>
          <w:szCs w:val="22"/>
          <w:lang w:val="de-DE"/>
        </w:rPr>
        <w:t xml:space="preserve">(1) Trường hợp ủy quyền thì bản gốc Giấy ủy quyền phải được gửi cho Bên mời chào giá cùng với Đơn chào giá theo quy định tại Điểm b Mục 5.1.1. </w:t>
      </w:r>
      <w:r w:rsidRPr="008722F7">
        <w:rPr>
          <w:rFonts w:ascii="Times New Roman" w:hAnsi="Times New Roman"/>
          <w:spacing w:val="-4"/>
          <w:sz w:val="22"/>
          <w:szCs w:val="22"/>
          <w:lang w:val="de-DE"/>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8722F7">
        <w:rPr>
          <w:rFonts w:ascii="Times New Roman" w:hAnsi="Times New Roman"/>
          <w:sz w:val="22"/>
          <w:szCs w:val="22"/>
          <w:lang w:val="de-DE"/>
        </w:rPr>
        <w:t>. Người được ủy quyền không được tiếp tục ủy quyền cho người khác.</w:t>
      </w:r>
    </w:p>
    <w:p w:rsidR="008722F7" w:rsidRPr="008722F7" w:rsidRDefault="008722F7" w:rsidP="008722F7">
      <w:pPr>
        <w:spacing w:before="60" w:after="60"/>
        <w:ind w:firstLine="720"/>
        <w:jc w:val="both"/>
        <w:rPr>
          <w:rFonts w:ascii="Times New Roman" w:hAnsi="Times New Roman"/>
          <w:spacing w:val="-2"/>
          <w:lang w:val="de-DE"/>
        </w:rPr>
      </w:pPr>
      <w:r w:rsidRPr="008722F7">
        <w:rPr>
          <w:rFonts w:ascii="Times New Roman" w:hAnsi="Times New Roman"/>
          <w:spacing w:val="-2"/>
          <w:lang w:val="de-DE"/>
        </w:rPr>
        <w:t>(2) Phạm vi ủy quyền do người ủy quyền quyết định, bao gồm một hoặc nhiều công việc nêu trên.</w:t>
      </w:r>
    </w:p>
    <w:p w:rsidR="008722F7" w:rsidRPr="008722F7" w:rsidRDefault="008722F7" w:rsidP="008722F7">
      <w:pPr>
        <w:spacing w:before="60" w:after="60"/>
        <w:ind w:firstLine="720"/>
        <w:jc w:val="both"/>
        <w:rPr>
          <w:rFonts w:ascii="Times New Roman" w:hAnsi="Times New Roman"/>
          <w:u w:val="single"/>
          <w:lang w:val="de-DE"/>
        </w:rPr>
      </w:pPr>
      <w:r w:rsidRPr="008722F7">
        <w:rPr>
          <w:rFonts w:ascii="Times New Roman" w:hAnsi="Times New Roman"/>
          <w:lang w:val="de-DE"/>
        </w:rPr>
        <w:t>(3) Ghi ngày có hiệu lực và ngày hết hiệu lực của Giấy ủy quyền phù hợp với quá trình tham gia Chào giá.</w:t>
      </w:r>
    </w:p>
    <w:p w:rsidR="008722F7" w:rsidRPr="008722F7" w:rsidRDefault="008722F7" w:rsidP="008722F7">
      <w:pPr>
        <w:keepNext/>
        <w:spacing w:before="60" w:after="60"/>
        <w:ind w:firstLine="720"/>
        <w:jc w:val="right"/>
        <w:outlineLvl w:val="2"/>
        <w:rPr>
          <w:rFonts w:ascii="Times New Roman" w:hAnsi="Times New Roman"/>
          <w:b/>
          <w:bCs/>
          <w:sz w:val="24"/>
          <w:u w:val="single"/>
          <w:lang w:val="de-DE"/>
        </w:rPr>
      </w:pPr>
      <w:r w:rsidRPr="008722F7">
        <w:rPr>
          <w:rFonts w:ascii="Times New Roman" w:hAnsi="Times New Roman"/>
          <w:b/>
          <w:bCs/>
          <w:i/>
          <w:iCs/>
          <w:highlight w:val="yellow"/>
          <w:u w:val="single"/>
          <w:lang w:val="de-DE"/>
        </w:rPr>
        <w:br w:type="page"/>
      </w:r>
      <w:r w:rsidRPr="008722F7">
        <w:rPr>
          <w:rFonts w:ascii="Times New Roman" w:hAnsi="Times New Roman"/>
          <w:b/>
          <w:bCs/>
          <w:sz w:val="24"/>
          <w:u w:val="single"/>
          <w:lang w:val="de-DE"/>
        </w:rPr>
        <w:lastRenderedPageBreak/>
        <w:t>Mẫu số 3</w:t>
      </w:r>
    </w:p>
    <w:p w:rsidR="008722F7" w:rsidRPr="008722F7" w:rsidRDefault="008722F7" w:rsidP="008722F7">
      <w:pPr>
        <w:spacing w:before="120" w:after="120"/>
        <w:jc w:val="center"/>
        <w:rPr>
          <w:rFonts w:ascii="Times New Roman" w:hAnsi="Times New Roman"/>
          <w:b/>
          <w:sz w:val="28"/>
          <w:lang w:val="sv-SE"/>
        </w:rPr>
      </w:pPr>
      <w:r w:rsidRPr="008722F7">
        <w:rPr>
          <w:rFonts w:ascii="Times New Roman" w:hAnsi="Times New Roman"/>
          <w:b/>
          <w:sz w:val="28"/>
          <w:lang w:val="sv-SE"/>
        </w:rPr>
        <w:t>BIỂU GIÁ CHÀO</w:t>
      </w:r>
    </w:p>
    <w:p w:rsidR="008722F7" w:rsidRPr="008722F7" w:rsidRDefault="008722F7" w:rsidP="008722F7">
      <w:pPr>
        <w:numPr>
          <w:ilvl w:val="0"/>
          <w:numId w:val="2"/>
        </w:numPr>
        <w:tabs>
          <w:tab w:val="left" w:pos="993"/>
        </w:tabs>
        <w:spacing w:before="120" w:after="120"/>
        <w:ind w:hanging="11"/>
        <w:rPr>
          <w:rFonts w:ascii="Times New Roman" w:hAnsi="Times New Roman"/>
          <w:sz w:val="26"/>
          <w:szCs w:val="26"/>
          <w:lang w:val="sv-SE"/>
        </w:rPr>
      </w:pPr>
      <w:r w:rsidRPr="008722F7">
        <w:rPr>
          <w:rFonts w:ascii="Times New Roman" w:hAnsi="Times New Roman"/>
          <w:sz w:val="26"/>
          <w:szCs w:val="26"/>
          <w:lang w:val="sv-SE"/>
        </w:rPr>
        <w:t>Nội dung cung cấp</w:t>
      </w:r>
    </w:p>
    <w:p w:rsidR="008722F7" w:rsidRPr="008722F7" w:rsidRDefault="008722F7" w:rsidP="008722F7">
      <w:pPr>
        <w:spacing w:before="60" w:after="60"/>
        <w:ind w:left="720"/>
        <w:jc w:val="right"/>
        <w:rPr>
          <w:rFonts w:ascii="Times New Roman" w:hAnsi="Times New Roman"/>
          <w:sz w:val="8"/>
          <w:szCs w:val="28"/>
          <w:lang w:val="sv-SE"/>
        </w:rPr>
      </w:pPr>
    </w:p>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461"/>
        <w:gridCol w:w="961"/>
        <w:gridCol w:w="1455"/>
        <w:gridCol w:w="2206"/>
        <w:gridCol w:w="2046"/>
      </w:tblGrid>
      <w:tr w:rsidR="00036B18" w:rsidRPr="008722F7" w:rsidTr="00EA10BF">
        <w:trPr>
          <w:trHeight w:val="420"/>
          <w:jc w:val="center"/>
        </w:trPr>
        <w:tc>
          <w:tcPr>
            <w:tcW w:w="442"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TT</w:t>
            </w:r>
          </w:p>
        </w:tc>
        <w:tc>
          <w:tcPr>
            <w:tcW w:w="819"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Danh mục dịch vụ</w:t>
            </w:r>
          </w:p>
        </w:tc>
        <w:tc>
          <w:tcPr>
            <w:tcW w:w="539" w:type="pct"/>
            <w:vAlign w:val="center"/>
          </w:tcPr>
          <w:p w:rsidR="00036B18" w:rsidRPr="008722F7" w:rsidDel="003D3B4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Đơn vị tính</w:t>
            </w:r>
          </w:p>
        </w:tc>
        <w:tc>
          <w:tcPr>
            <w:tcW w:w="816"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Số lượng</w:t>
            </w:r>
            <w:r>
              <w:rPr>
                <w:rFonts w:ascii="Times New Roman" w:hAnsi="Times New Roman"/>
                <w:sz w:val="26"/>
                <w:szCs w:val="26"/>
              </w:rPr>
              <w:t xml:space="preserve"> dự kiến năm 2018</w:t>
            </w:r>
          </w:p>
        </w:tc>
        <w:tc>
          <w:tcPr>
            <w:tcW w:w="1237"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Đơn giá trọn gói (</w:t>
            </w:r>
            <w:r>
              <w:rPr>
                <w:rFonts w:ascii="Times New Roman" w:hAnsi="Times New Roman"/>
                <w:sz w:val="26"/>
                <w:szCs w:val="26"/>
              </w:rPr>
              <w:t>bao gồm thuế GTGT</w:t>
            </w:r>
            <w:r w:rsidRPr="008722F7">
              <w:rPr>
                <w:rFonts w:ascii="Times New Roman" w:hAnsi="Times New Roman"/>
                <w:sz w:val="26"/>
                <w:szCs w:val="26"/>
              </w:rPr>
              <w:t>) (VND)</w:t>
            </w:r>
          </w:p>
        </w:tc>
        <w:tc>
          <w:tcPr>
            <w:tcW w:w="1148" w:type="pct"/>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 xml:space="preserve">Giá trị gồm </w:t>
            </w:r>
            <w:r>
              <w:rPr>
                <w:rFonts w:ascii="Times New Roman" w:hAnsi="Times New Roman"/>
                <w:sz w:val="26"/>
                <w:szCs w:val="26"/>
              </w:rPr>
              <w:t xml:space="preserve">thuế GTGT </w:t>
            </w:r>
            <w:r w:rsidRPr="008722F7">
              <w:rPr>
                <w:rFonts w:ascii="Times New Roman" w:hAnsi="Times New Roman"/>
                <w:sz w:val="26"/>
                <w:szCs w:val="26"/>
              </w:rPr>
              <w:t>(VND)</w:t>
            </w:r>
          </w:p>
        </w:tc>
      </w:tr>
      <w:tr w:rsidR="00036B18" w:rsidRPr="008722F7" w:rsidTr="00EA10BF">
        <w:trPr>
          <w:trHeight w:val="420"/>
          <w:jc w:val="center"/>
        </w:trPr>
        <w:tc>
          <w:tcPr>
            <w:tcW w:w="442"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lang w:val="nl-NL"/>
              </w:rPr>
              <w:t>(1)</w:t>
            </w:r>
          </w:p>
        </w:tc>
        <w:tc>
          <w:tcPr>
            <w:tcW w:w="819"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lang w:val="nl-NL"/>
              </w:rPr>
              <w:t>(2)</w:t>
            </w:r>
          </w:p>
        </w:tc>
        <w:tc>
          <w:tcPr>
            <w:tcW w:w="539" w:type="pct"/>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lang w:val="nl-NL"/>
              </w:rPr>
              <w:t>(</w:t>
            </w:r>
            <w:r>
              <w:rPr>
                <w:rFonts w:ascii="Times New Roman" w:hAnsi="Times New Roman"/>
                <w:sz w:val="26"/>
                <w:szCs w:val="26"/>
                <w:lang w:val="nl-NL"/>
              </w:rPr>
              <w:t>3</w:t>
            </w:r>
            <w:r w:rsidRPr="008722F7">
              <w:rPr>
                <w:rFonts w:ascii="Times New Roman" w:hAnsi="Times New Roman"/>
                <w:sz w:val="26"/>
                <w:szCs w:val="26"/>
                <w:lang w:val="nl-NL"/>
              </w:rPr>
              <w:t>)</w:t>
            </w:r>
          </w:p>
        </w:tc>
        <w:tc>
          <w:tcPr>
            <w:tcW w:w="816"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Pr>
                <w:rFonts w:ascii="Times New Roman" w:hAnsi="Times New Roman"/>
                <w:sz w:val="26"/>
                <w:szCs w:val="26"/>
                <w:lang w:val="nl-NL"/>
              </w:rPr>
              <w:t>(4</w:t>
            </w:r>
            <w:r w:rsidRPr="008722F7">
              <w:rPr>
                <w:rFonts w:ascii="Times New Roman" w:hAnsi="Times New Roman"/>
                <w:sz w:val="26"/>
                <w:szCs w:val="26"/>
                <w:lang w:val="nl-NL"/>
              </w:rPr>
              <w:t>)</w:t>
            </w:r>
          </w:p>
        </w:tc>
        <w:tc>
          <w:tcPr>
            <w:tcW w:w="1237" w:type="pct"/>
            <w:shd w:val="clear" w:color="auto" w:fill="auto"/>
            <w:vAlign w:val="center"/>
          </w:tcPr>
          <w:p w:rsidR="00036B18" w:rsidRPr="008722F7" w:rsidDel="003D3B4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lang w:val="nl-NL"/>
              </w:rPr>
              <w:t>(</w:t>
            </w:r>
            <w:r>
              <w:rPr>
                <w:rFonts w:ascii="Times New Roman" w:hAnsi="Times New Roman"/>
                <w:sz w:val="26"/>
                <w:szCs w:val="26"/>
                <w:lang w:val="nl-NL"/>
              </w:rPr>
              <w:t>5</w:t>
            </w:r>
            <w:r w:rsidRPr="008722F7">
              <w:rPr>
                <w:rFonts w:ascii="Times New Roman" w:hAnsi="Times New Roman"/>
                <w:sz w:val="26"/>
                <w:szCs w:val="26"/>
                <w:lang w:val="nl-NL"/>
              </w:rPr>
              <w:t>)</w:t>
            </w:r>
          </w:p>
        </w:tc>
        <w:tc>
          <w:tcPr>
            <w:tcW w:w="1148" w:type="pct"/>
            <w:vAlign w:val="center"/>
          </w:tcPr>
          <w:p w:rsidR="00036B18" w:rsidRPr="00036B18" w:rsidRDefault="00036B18" w:rsidP="00036B18">
            <w:pPr>
              <w:spacing w:before="60" w:after="60"/>
              <w:jc w:val="center"/>
              <w:rPr>
                <w:rFonts w:ascii="Times New Roman" w:hAnsi="Times New Roman"/>
                <w:sz w:val="26"/>
                <w:szCs w:val="26"/>
              </w:rPr>
            </w:pPr>
            <w:r w:rsidRPr="00036B18">
              <w:rPr>
                <w:rFonts w:ascii="Times New Roman" w:hAnsi="Times New Roman"/>
                <w:sz w:val="26"/>
                <w:szCs w:val="26"/>
                <w:lang w:val="nl-NL"/>
              </w:rPr>
              <w:t>(6)=(</w:t>
            </w:r>
            <w:r>
              <w:rPr>
                <w:rFonts w:ascii="Times New Roman" w:hAnsi="Times New Roman"/>
                <w:sz w:val="26"/>
                <w:szCs w:val="26"/>
                <w:lang w:val="nl-NL"/>
              </w:rPr>
              <w:t>4</w:t>
            </w:r>
            <w:r w:rsidRPr="00036B18">
              <w:rPr>
                <w:rFonts w:ascii="Times New Roman" w:hAnsi="Times New Roman"/>
                <w:sz w:val="26"/>
                <w:szCs w:val="26"/>
                <w:lang w:val="nl-NL"/>
              </w:rPr>
              <w:t>)x(5)</w:t>
            </w:r>
          </w:p>
        </w:tc>
      </w:tr>
      <w:tr w:rsidR="00036B18" w:rsidRPr="008722F7" w:rsidTr="00EA10BF">
        <w:trPr>
          <w:trHeight w:val="420"/>
          <w:jc w:val="center"/>
        </w:trPr>
        <w:tc>
          <w:tcPr>
            <w:tcW w:w="442"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r w:rsidRPr="008722F7">
              <w:rPr>
                <w:rFonts w:ascii="Times New Roman" w:hAnsi="Times New Roman"/>
                <w:sz w:val="26"/>
                <w:szCs w:val="26"/>
              </w:rPr>
              <w:t>1.</w:t>
            </w:r>
          </w:p>
        </w:tc>
        <w:tc>
          <w:tcPr>
            <w:tcW w:w="819" w:type="pct"/>
            <w:shd w:val="clear" w:color="auto" w:fill="auto"/>
            <w:vAlign w:val="center"/>
          </w:tcPr>
          <w:p w:rsidR="00036B18" w:rsidRPr="008722F7" w:rsidRDefault="00036B18" w:rsidP="00FD0753">
            <w:pPr>
              <w:spacing w:before="60" w:after="60"/>
              <w:jc w:val="center"/>
              <w:rPr>
                <w:rFonts w:ascii="Times New Roman" w:hAnsi="Times New Roman"/>
                <w:sz w:val="26"/>
                <w:szCs w:val="26"/>
              </w:rPr>
            </w:pPr>
            <w:r>
              <w:rPr>
                <w:rFonts w:ascii="Times New Roman" w:hAnsi="Times New Roman"/>
                <w:sz w:val="26"/>
                <w:szCs w:val="26"/>
              </w:rPr>
              <w:t xml:space="preserve">Dịch vụ </w:t>
            </w:r>
            <w:r w:rsidR="00FD0753">
              <w:rPr>
                <w:rFonts w:ascii="Times New Roman" w:hAnsi="Times New Roman"/>
                <w:sz w:val="26"/>
                <w:szCs w:val="26"/>
              </w:rPr>
              <w:t>Vệ sinh máy bay</w:t>
            </w:r>
          </w:p>
        </w:tc>
        <w:tc>
          <w:tcPr>
            <w:tcW w:w="539" w:type="pct"/>
            <w:vAlign w:val="center"/>
          </w:tcPr>
          <w:p w:rsidR="00036B18" w:rsidRPr="004C67A8" w:rsidDel="003D3B47" w:rsidRDefault="00036B18" w:rsidP="00036B18">
            <w:pPr>
              <w:spacing w:before="60" w:after="60"/>
              <w:jc w:val="center"/>
              <w:rPr>
                <w:rFonts w:ascii="Times New Roman" w:hAnsi="Times New Roman"/>
                <w:sz w:val="26"/>
                <w:szCs w:val="26"/>
              </w:rPr>
            </w:pPr>
            <w:r w:rsidRPr="004C67A8">
              <w:rPr>
                <w:rFonts w:ascii="Times New Roman" w:hAnsi="Times New Roman"/>
                <w:sz w:val="26"/>
                <w:szCs w:val="26"/>
              </w:rPr>
              <w:t>Ngày công</w:t>
            </w:r>
          </w:p>
        </w:tc>
        <w:tc>
          <w:tcPr>
            <w:tcW w:w="816" w:type="pct"/>
            <w:shd w:val="clear" w:color="auto" w:fill="auto"/>
            <w:vAlign w:val="center"/>
          </w:tcPr>
          <w:p w:rsidR="00036B18" w:rsidRPr="004C67A8" w:rsidRDefault="004C67A8" w:rsidP="00FD0753">
            <w:pPr>
              <w:spacing w:before="60" w:after="60"/>
              <w:jc w:val="center"/>
              <w:rPr>
                <w:rFonts w:ascii="Times New Roman" w:hAnsi="Times New Roman"/>
                <w:sz w:val="26"/>
                <w:szCs w:val="26"/>
              </w:rPr>
            </w:pPr>
            <w:r w:rsidRPr="004C67A8">
              <w:rPr>
                <w:rFonts w:ascii="Times New Roman" w:hAnsi="Times New Roman"/>
                <w:sz w:val="26"/>
                <w:szCs w:val="26"/>
              </w:rPr>
              <w:t>22.368</w:t>
            </w:r>
          </w:p>
        </w:tc>
        <w:tc>
          <w:tcPr>
            <w:tcW w:w="1237" w:type="pct"/>
            <w:shd w:val="clear" w:color="auto" w:fill="auto"/>
            <w:vAlign w:val="center"/>
          </w:tcPr>
          <w:p w:rsidR="00036B18" w:rsidRPr="008722F7" w:rsidRDefault="00036B18" w:rsidP="00036B18">
            <w:pPr>
              <w:spacing w:before="60" w:after="60"/>
              <w:jc w:val="center"/>
              <w:rPr>
                <w:rFonts w:ascii="Times New Roman" w:hAnsi="Times New Roman"/>
                <w:sz w:val="26"/>
                <w:szCs w:val="26"/>
              </w:rPr>
            </w:pPr>
          </w:p>
        </w:tc>
        <w:tc>
          <w:tcPr>
            <w:tcW w:w="1148" w:type="pct"/>
            <w:vAlign w:val="center"/>
          </w:tcPr>
          <w:p w:rsidR="00036B18" w:rsidRPr="008722F7" w:rsidRDefault="00036B18" w:rsidP="00036B18">
            <w:pPr>
              <w:spacing w:before="60" w:after="60"/>
              <w:jc w:val="center"/>
              <w:rPr>
                <w:rFonts w:ascii="Times New Roman" w:hAnsi="Times New Roman"/>
                <w:sz w:val="26"/>
                <w:szCs w:val="26"/>
              </w:rPr>
            </w:pPr>
          </w:p>
        </w:tc>
      </w:tr>
    </w:tbl>
    <w:p w:rsidR="008722F7" w:rsidRPr="008722F7" w:rsidRDefault="008722F7" w:rsidP="00EE4F1E">
      <w:pPr>
        <w:numPr>
          <w:ilvl w:val="0"/>
          <w:numId w:val="2"/>
        </w:numPr>
        <w:tabs>
          <w:tab w:val="left" w:pos="993"/>
        </w:tabs>
        <w:spacing w:before="240" w:after="120"/>
        <w:ind w:hanging="11"/>
        <w:jc w:val="both"/>
        <w:rPr>
          <w:rFonts w:ascii="Times New Roman" w:hAnsi="Times New Roman"/>
          <w:sz w:val="26"/>
          <w:szCs w:val="26"/>
          <w:lang w:val="sv-SE"/>
        </w:rPr>
      </w:pPr>
      <w:r w:rsidRPr="008722F7">
        <w:rPr>
          <w:rFonts w:ascii="Times New Roman" w:hAnsi="Times New Roman"/>
          <w:sz w:val="26"/>
          <w:szCs w:val="26"/>
          <w:lang w:val="sv-SE"/>
        </w:rPr>
        <w:t>Giá trị giảm giá (nếu có).</w:t>
      </w:r>
    </w:p>
    <w:p w:rsidR="008722F7" w:rsidRPr="008722F7" w:rsidRDefault="008722F7" w:rsidP="00EE4F1E">
      <w:pPr>
        <w:numPr>
          <w:ilvl w:val="0"/>
          <w:numId w:val="2"/>
        </w:numPr>
        <w:tabs>
          <w:tab w:val="left" w:pos="993"/>
        </w:tabs>
        <w:spacing w:before="120" w:after="120"/>
        <w:ind w:left="142" w:firstLine="567"/>
        <w:jc w:val="both"/>
        <w:rPr>
          <w:rFonts w:ascii="Times New Roman" w:hAnsi="Times New Roman"/>
          <w:sz w:val="26"/>
          <w:szCs w:val="26"/>
          <w:lang w:val="sv-SE"/>
        </w:rPr>
      </w:pPr>
      <w:r w:rsidRPr="008722F7">
        <w:rPr>
          <w:rFonts w:ascii="Times New Roman" w:hAnsi="Times New Roman"/>
          <w:sz w:val="26"/>
          <w:szCs w:val="26"/>
          <w:lang w:val="sv-SE"/>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rsidR="008722F7" w:rsidRPr="008722F7" w:rsidRDefault="008722F7" w:rsidP="00EE4F1E">
      <w:pPr>
        <w:numPr>
          <w:ilvl w:val="0"/>
          <w:numId w:val="2"/>
        </w:numPr>
        <w:tabs>
          <w:tab w:val="left" w:pos="993"/>
        </w:tabs>
        <w:spacing w:before="120" w:after="120"/>
        <w:ind w:left="142" w:firstLine="567"/>
        <w:jc w:val="both"/>
        <w:rPr>
          <w:rFonts w:ascii="Times New Roman" w:hAnsi="Times New Roman"/>
          <w:sz w:val="26"/>
          <w:szCs w:val="26"/>
          <w:lang w:val="sv-SE"/>
        </w:rPr>
      </w:pPr>
      <w:r w:rsidRPr="008722F7">
        <w:rPr>
          <w:rFonts w:ascii="Times New Roman" w:hAnsi="Times New Roman"/>
          <w:sz w:val="26"/>
          <w:szCs w:val="26"/>
          <w:lang w:val="sv-SE"/>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rsidR="008722F7" w:rsidRPr="008722F7" w:rsidRDefault="008722F7" w:rsidP="008722F7">
      <w:pPr>
        <w:spacing w:before="240" w:after="120"/>
        <w:ind w:firstLine="3969"/>
        <w:jc w:val="center"/>
        <w:rPr>
          <w:rFonts w:ascii="Times New Roman" w:hAnsi="Times New Roman"/>
          <w:b/>
          <w:bCs/>
          <w:sz w:val="26"/>
          <w:szCs w:val="26"/>
          <w:vertAlign w:val="superscript"/>
          <w:lang w:val="es-ES"/>
        </w:rPr>
      </w:pPr>
      <w:r w:rsidRPr="008722F7">
        <w:rPr>
          <w:rFonts w:ascii="Times New Roman" w:hAnsi="Times New Roman"/>
          <w:b/>
          <w:bCs/>
          <w:sz w:val="26"/>
          <w:szCs w:val="26"/>
          <w:lang w:val="es-ES"/>
        </w:rPr>
        <w:t>Đại diện hợp pháp của Nhà cung cấp</w:t>
      </w:r>
    </w:p>
    <w:p w:rsidR="008722F7" w:rsidRPr="008722F7" w:rsidRDefault="008722F7" w:rsidP="008722F7">
      <w:pPr>
        <w:spacing w:after="120"/>
        <w:ind w:firstLine="3969"/>
        <w:jc w:val="center"/>
        <w:rPr>
          <w:rFonts w:ascii="Times New Roman" w:hAnsi="Times New Roman"/>
          <w:sz w:val="26"/>
          <w:szCs w:val="26"/>
          <w:lang w:val="es-ES"/>
        </w:rPr>
      </w:pPr>
      <w:r w:rsidRPr="008722F7">
        <w:rPr>
          <w:rFonts w:ascii="Times New Roman" w:hAnsi="Times New Roman"/>
          <w:i/>
          <w:iCs/>
          <w:sz w:val="26"/>
          <w:szCs w:val="26"/>
          <w:lang w:val="es-ES"/>
        </w:rPr>
        <w:t>[Ghi tên, chức danh, ký tên và đóng dấu]</w:t>
      </w:r>
    </w:p>
    <w:p w:rsidR="008722F7" w:rsidRPr="008722F7" w:rsidRDefault="008722F7" w:rsidP="008722F7">
      <w:pPr>
        <w:ind w:firstLine="720"/>
        <w:jc w:val="right"/>
        <w:rPr>
          <w:rFonts w:ascii="Times New Roman" w:hAnsi="Times New Roman"/>
          <w:b/>
          <w:bCs/>
          <w:sz w:val="24"/>
          <w:u w:val="single"/>
          <w:lang w:val="es-ES"/>
        </w:rPr>
      </w:pPr>
      <w:r w:rsidRPr="008722F7">
        <w:rPr>
          <w:rFonts w:ascii="Times New Roman" w:hAnsi="Times New Roman"/>
          <w:color w:val="FF0000"/>
          <w:sz w:val="26"/>
          <w:szCs w:val="26"/>
          <w:highlight w:val="yellow"/>
          <w:lang w:val="es-ES"/>
        </w:rPr>
        <w:br w:type="page"/>
      </w:r>
      <w:r w:rsidRPr="008722F7">
        <w:rPr>
          <w:rFonts w:ascii="Times New Roman" w:hAnsi="Times New Roman"/>
          <w:b/>
          <w:bCs/>
          <w:sz w:val="24"/>
          <w:u w:val="single"/>
          <w:lang w:val="es-ES"/>
        </w:rPr>
        <w:lastRenderedPageBreak/>
        <w:t>Mẫu số 4</w:t>
      </w:r>
    </w:p>
    <w:p w:rsidR="008722F7" w:rsidRPr="008722F7" w:rsidRDefault="008722F7" w:rsidP="008722F7">
      <w:pPr>
        <w:spacing w:before="120" w:after="120"/>
        <w:jc w:val="right"/>
        <w:rPr>
          <w:rFonts w:ascii="Times New Roman" w:hAnsi="Times New Roman"/>
          <w:u w:val="single"/>
          <w:lang w:val="sv-SE"/>
        </w:rPr>
      </w:pPr>
    </w:p>
    <w:p w:rsidR="008722F7" w:rsidRPr="008722F7" w:rsidRDefault="008722F7" w:rsidP="008722F7">
      <w:pPr>
        <w:spacing w:before="120" w:after="120"/>
        <w:jc w:val="center"/>
        <w:rPr>
          <w:rFonts w:ascii="Times New Roman" w:hAnsi="Times New Roman"/>
          <w:b/>
          <w:sz w:val="28"/>
          <w:szCs w:val="28"/>
          <w:lang w:val="sv-SE"/>
        </w:rPr>
      </w:pPr>
      <w:r w:rsidRPr="008722F7">
        <w:rPr>
          <w:rFonts w:ascii="Times New Roman" w:hAnsi="Times New Roman"/>
          <w:b/>
          <w:sz w:val="28"/>
          <w:szCs w:val="28"/>
          <w:lang w:val="sv-SE"/>
        </w:rPr>
        <w:t>BÁO CÁO HỢP ĐỒNG TƯƠNG TỰ DO NHÀ CUNG CẤP THỰC HIỆN</w:t>
      </w:r>
    </w:p>
    <w:p w:rsidR="008722F7" w:rsidRPr="008722F7" w:rsidRDefault="008722F7" w:rsidP="008722F7">
      <w:pPr>
        <w:spacing w:before="120" w:after="120"/>
        <w:jc w:val="center"/>
        <w:rPr>
          <w:rFonts w:ascii="Times New Roman" w:hAnsi="Times New Roman"/>
          <w:b/>
          <w:sz w:val="26"/>
          <w:szCs w:val="26"/>
          <w:lang w:val="sv-SE"/>
        </w:rPr>
      </w:pPr>
      <w:r w:rsidRPr="008722F7">
        <w:rPr>
          <w:rFonts w:ascii="Times New Roman" w:hAnsi="Times New Roman"/>
          <w:b/>
          <w:sz w:val="26"/>
          <w:szCs w:val="26"/>
          <w:lang w:val="sv-SE"/>
        </w:rPr>
        <w:t>Về cung cấp dịch vụ trong 02 năm gần đây (ghi năm cụ thể)</w:t>
      </w:r>
    </w:p>
    <w:p w:rsidR="008722F7" w:rsidRPr="008722F7" w:rsidRDefault="008722F7" w:rsidP="008722F7">
      <w:pPr>
        <w:spacing w:before="120" w:after="120"/>
        <w:jc w:val="center"/>
        <w:rPr>
          <w:rFonts w:ascii="Times New Roman" w:hAnsi="Times New Roman"/>
          <w:sz w:val="26"/>
          <w:szCs w:val="26"/>
          <w:lang w:val="sv-SE"/>
        </w:rPr>
      </w:pPr>
      <w:r w:rsidRPr="008722F7">
        <w:rPr>
          <w:rFonts w:ascii="Times New Roman" w:hAnsi="Times New Roman"/>
          <w:sz w:val="26"/>
          <w:szCs w:val="26"/>
          <w:lang w:val="en-AU"/>
        </w:rPr>
        <w:t xml:space="preserve">Tên Nhà cung cấp: </w:t>
      </w:r>
      <w:r w:rsidRPr="008722F7">
        <w:rPr>
          <w:rFonts w:ascii="Times New Roman" w:hAnsi="Times New Roman"/>
          <w:sz w:val="26"/>
          <w:szCs w:val="26"/>
          <w:lang w:val="es-ES"/>
        </w:rPr>
        <w:t>__________________</w:t>
      </w:r>
    </w:p>
    <w:p w:rsidR="008722F7" w:rsidRPr="008722F7" w:rsidRDefault="008722F7" w:rsidP="008722F7">
      <w:pPr>
        <w:spacing w:before="120" w:after="120"/>
        <w:rPr>
          <w:rFonts w:ascii="Times New Roman" w:hAnsi="Times New Roman"/>
          <w:b/>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5"/>
        <w:gridCol w:w="1276"/>
        <w:gridCol w:w="1276"/>
        <w:gridCol w:w="1276"/>
        <w:gridCol w:w="1416"/>
        <w:gridCol w:w="1418"/>
      </w:tblGrid>
      <w:tr w:rsidR="008722F7" w:rsidRPr="008722F7" w:rsidTr="008722F7">
        <w:trPr>
          <w:trHeight w:val="1073"/>
        </w:trPr>
        <w:tc>
          <w:tcPr>
            <w:tcW w:w="745" w:type="dxa"/>
            <w:shd w:val="clear" w:color="000000" w:fill="FFFFFF"/>
            <w:noWrap/>
            <w:vAlign w:val="center"/>
            <w:hideMark/>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STT</w:t>
            </w:r>
          </w:p>
        </w:tc>
        <w:tc>
          <w:tcPr>
            <w:tcW w:w="1665" w:type="dxa"/>
            <w:shd w:val="clear" w:color="000000" w:fill="FFFFFF"/>
            <w:vAlign w:val="center"/>
            <w:hideMark/>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Tên và số hợp đồng</w:t>
            </w:r>
          </w:p>
        </w:tc>
        <w:tc>
          <w:tcPr>
            <w:tcW w:w="1276" w:type="dxa"/>
            <w:shd w:val="clear" w:color="000000" w:fill="FFFFFF"/>
            <w:vAlign w:val="center"/>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Ngày ký hợp đồng</w:t>
            </w:r>
          </w:p>
        </w:tc>
        <w:tc>
          <w:tcPr>
            <w:tcW w:w="1276" w:type="dxa"/>
            <w:shd w:val="clear" w:color="000000" w:fill="FFFFFF"/>
            <w:vAlign w:val="center"/>
            <w:hideMark/>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Tên đối tác ký hợp đồng</w:t>
            </w:r>
          </w:p>
        </w:tc>
        <w:tc>
          <w:tcPr>
            <w:tcW w:w="1276" w:type="dxa"/>
            <w:shd w:val="clear" w:color="000000" w:fill="FFFFFF"/>
            <w:vAlign w:val="center"/>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Địa chỉ đối tác</w:t>
            </w:r>
          </w:p>
        </w:tc>
        <w:tc>
          <w:tcPr>
            <w:tcW w:w="1416" w:type="dxa"/>
            <w:shd w:val="clear" w:color="000000" w:fill="FFFFFF"/>
            <w:vAlign w:val="center"/>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Điện thoại /fax/email của đối tác</w:t>
            </w:r>
          </w:p>
        </w:tc>
        <w:tc>
          <w:tcPr>
            <w:tcW w:w="1418" w:type="dxa"/>
            <w:shd w:val="clear" w:color="000000" w:fill="FFFFFF"/>
            <w:vAlign w:val="center"/>
            <w:hideMark/>
          </w:tcPr>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Giá trị hợp đồng</w:t>
            </w:r>
          </w:p>
          <w:p w:rsidR="008722F7" w:rsidRPr="008722F7" w:rsidRDefault="008722F7" w:rsidP="008722F7">
            <w:pPr>
              <w:spacing w:before="60" w:after="60"/>
              <w:jc w:val="center"/>
              <w:rPr>
                <w:rFonts w:ascii="Times New Roman" w:hAnsi="Times New Roman"/>
                <w:bCs/>
                <w:sz w:val="26"/>
                <w:szCs w:val="26"/>
              </w:rPr>
            </w:pPr>
            <w:r w:rsidRPr="008722F7">
              <w:rPr>
                <w:rFonts w:ascii="Times New Roman" w:hAnsi="Times New Roman"/>
                <w:bCs/>
                <w:sz w:val="26"/>
                <w:szCs w:val="26"/>
              </w:rPr>
              <w:t>(VND)</w:t>
            </w:r>
          </w:p>
        </w:tc>
      </w:tr>
      <w:tr w:rsidR="008722F7" w:rsidRPr="008722F7" w:rsidTr="008722F7">
        <w:trPr>
          <w:trHeight w:val="375"/>
        </w:trPr>
        <w:tc>
          <w:tcPr>
            <w:tcW w:w="745" w:type="dxa"/>
            <w:shd w:val="clear" w:color="auto" w:fill="auto"/>
            <w:noWrap/>
            <w:vAlign w:val="center"/>
            <w:hideMark/>
          </w:tcPr>
          <w:p w:rsidR="008722F7" w:rsidRPr="008722F7" w:rsidRDefault="008722F7" w:rsidP="008722F7">
            <w:pPr>
              <w:spacing w:before="60" w:after="60"/>
              <w:jc w:val="center"/>
              <w:rPr>
                <w:rFonts w:ascii="Times New Roman" w:hAnsi="Times New Roman"/>
                <w:sz w:val="26"/>
                <w:szCs w:val="26"/>
              </w:rPr>
            </w:pPr>
            <w:r w:rsidRPr="008722F7">
              <w:rPr>
                <w:rFonts w:ascii="Times New Roman" w:hAnsi="Times New Roman"/>
                <w:sz w:val="26"/>
                <w:szCs w:val="26"/>
              </w:rPr>
              <w:t>1</w:t>
            </w:r>
          </w:p>
        </w:tc>
        <w:tc>
          <w:tcPr>
            <w:tcW w:w="1665" w:type="dxa"/>
            <w:shd w:val="clear" w:color="000000" w:fill="FFFFFF"/>
            <w:hideMark/>
          </w:tcPr>
          <w:p w:rsidR="008722F7" w:rsidRPr="008722F7" w:rsidRDefault="008722F7" w:rsidP="008722F7">
            <w:pPr>
              <w:spacing w:before="60" w:after="60"/>
              <w:rPr>
                <w:rFonts w:ascii="Times New Roman" w:hAnsi="Times New Roman"/>
                <w:sz w:val="26"/>
                <w:szCs w:val="26"/>
              </w:rPr>
            </w:pPr>
          </w:p>
        </w:tc>
        <w:tc>
          <w:tcPr>
            <w:tcW w:w="1276" w:type="dxa"/>
          </w:tcPr>
          <w:p w:rsidR="008722F7" w:rsidRPr="008722F7" w:rsidRDefault="008722F7" w:rsidP="008722F7">
            <w:pPr>
              <w:spacing w:before="60" w:after="60"/>
              <w:jc w:val="center"/>
              <w:rPr>
                <w:rFonts w:ascii="Times New Roman" w:hAnsi="Times New Roman"/>
                <w:sz w:val="26"/>
                <w:szCs w:val="26"/>
              </w:rPr>
            </w:pPr>
          </w:p>
        </w:tc>
        <w:tc>
          <w:tcPr>
            <w:tcW w:w="1276" w:type="dxa"/>
            <w:shd w:val="clear" w:color="auto" w:fill="auto"/>
            <w:noWrap/>
            <w:hideMark/>
          </w:tcPr>
          <w:p w:rsidR="008722F7" w:rsidRPr="008722F7" w:rsidRDefault="008722F7" w:rsidP="008722F7">
            <w:pPr>
              <w:spacing w:before="60" w:after="60"/>
              <w:jc w:val="center"/>
              <w:rPr>
                <w:rFonts w:ascii="Times New Roman" w:hAnsi="Times New Roman"/>
                <w:bCs/>
                <w:iCs/>
                <w:sz w:val="26"/>
                <w:szCs w:val="26"/>
              </w:rPr>
            </w:pPr>
          </w:p>
        </w:tc>
        <w:tc>
          <w:tcPr>
            <w:tcW w:w="1276" w:type="dxa"/>
          </w:tcPr>
          <w:p w:rsidR="008722F7" w:rsidRPr="008722F7" w:rsidRDefault="008722F7" w:rsidP="008722F7">
            <w:pPr>
              <w:spacing w:before="60" w:after="60"/>
              <w:jc w:val="center"/>
              <w:rPr>
                <w:rFonts w:ascii="Times New Roman" w:hAnsi="Times New Roman"/>
                <w:bCs/>
                <w:iCs/>
                <w:sz w:val="26"/>
                <w:szCs w:val="26"/>
              </w:rPr>
            </w:pPr>
          </w:p>
        </w:tc>
        <w:tc>
          <w:tcPr>
            <w:tcW w:w="1416" w:type="dxa"/>
          </w:tcPr>
          <w:p w:rsidR="008722F7" w:rsidRPr="008722F7" w:rsidRDefault="008722F7" w:rsidP="008722F7">
            <w:pPr>
              <w:spacing w:before="60" w:after="60"/>
              <w:jc w:val="center"/>
              <w:rPr>
                <w:rFonts w:ascii="Times New Roman" w:hAnsi="Times New Roman"/>
                <w:bCs/>
                <w:iCs/>
                <w:sz w:val="26"/>
                <w:szCs w:val="26"/>
              </w:rPr>
            </w:pPr>
          </w:p>
        </w:tc>
        <w:tc>
          <w:tcPr>
            <w:tcW w:w="1418" w:type="dxa"/>
            <w:shd w:val="clear" w:color="auto" w:fill="auto"/>
            <w:vAlign w:val="center"/>
            <w:hideMark/>
          </w:tcPr>
          <w:p w:rsidR="008722F7" w:rsidRPr="008722F7" w:rsidRDefault="008722F7" w:rsidP="008722F7">
            <w:pPr>
              <w:spacing w:before="60" w:after="60"/>
              <w:jc w:val="center"/>
              <w:rPr>
                <w:rFonts w:ascii="Times New Roman" w:hAnsi="Times New Roman"/>
                <w:bCs/>
                <w:i/>
                <w:iCs/>
                <w:sz w:val="26"/>
                <w:szCs w:val="26"/>
              </w:rPr>
            </w:pPr>
          </w:p>
        </w:tc>
      </w:tr>
      <w:tr w:rsidR="008722F7" w:rsidRPr="008722F7" w:rsidTr="008722F7">
        <w:trPr>
          <w:trHeight w:val="375"/>
        </w:trPr>
        <w:tc>
          <w:tcPr>
            <w:tcW w:w="745" w:type="dxa"/>
            <w:shd w:val="clear" w:color="auto" w:fill="auto"/>
            <w:noWrap/>
            <w:vAlign w:val="center"/>
            <w:hideMark/>
          </w:tcPr>
          <w:p w:rsidR="008722F7" w:rsidRPr="008722F7" w:rsidRDefault="008722F7" w:rsidP="008722F7">
            <w:pPr>
              <w:spacing w:before="60" w:after="60"/>
              <w:jc w:val="center"/>
              <w:rPr>
                <w:rFonts w:ascii="Times New Roman" w:hAnsi="Times New Roman"/>
                <w:sz w:val="26"/>
                <w:szCs w:val="26"/>
              </w:rPr>
            </w:pPr>
            <w:r w:rsidRPr="008722F7">
              <w:rPr>
                <w:rFonts w:ascii="Times New Roman" w:hAnsi="Times New Roman"/>
                <w:sz w:val="26"/>
                <w:szCs w:val="26"/>
              </w:rPr>
              <w:t>2</w:t>
            </w:r>
          </w:p>
        </w:tc>
        <w:tc>
          <w:tcPr>
            <w:tcW w:w="1665" w:type="dxa"/>
            <w:shd w:val="clear" w:color="000000" w:fill="FFFFFF"/>
            <w:hideMark/>
          </w:tcPr>
          <w:p w:rsidR="008722F7" w:rsidRPr="008722F7" w:rsidRDefault="008722F7" w:rsidP="008722F7">
            <w:pPr>
              <w:spacing w:before="60" w:after="60"/>
              <w:rPr>
                <w:rFonts w:ascii="Times New Roman" w:hAnsi="Times New Roman"/>
                <w:sz w:val="26"/>
                <w:szCs w:val="26"/>
              </w:rPr>
            </w:pPr>
          </w:p>
        </w:tc>
        <w:tc>
          <w:tcPr>
            <w:tcW w:w="1276" w:type="dxa"/>
          </w:tcPr>
          <w:p w:rsidR="008722F7" w:rsidRPr="008722F7" w:rsidRDefault="008722F7" w:rsidP="008722F7">
            <w:pPr>
              <w:spacing w:before="60" w:after="60"/>
              <w:jc w:val="center"/>
              <w:rPr>
                <w:rFonts w:ascii="Times New Roman" w:hAnsi="Times New Roman"/>
                <w:sz w:val="26"/>
                <w:szCs w:val="26"/>
              </w:rPr>
            </w:pPr>
          </w:p>
        </w:tc>
        <w:tc>
          <w:tcPr>
            <w:tcW w:w="1276" w:type="dxa"/>
            <w:shd w:val="clear" w:color="auto" w:fill="auto"/>
            <w:noWrap/>
            <w:hideMark/>
          </w:tcPr>
          <w:p w:rsidR="008722F7" w:rsidRPr="008722F7" w:rsidRDefault="008722F7" w:rsidP="008722F7">
            <w:pPr>
              <w:spacing w:before="60" w:after="60"/>
              <w:jc w:val="center"/>
              <w:rPr>
                <w:rFonts w:ascii="Times New Roman" w:hAnsi="Times New Roman"/>
                <w:bCs/>
                <w:iCs/>
                <w:sz w:val="26"/>
                <w:szCs w:val="26"/>
              </w:rPr>
            </w:pPr>
          </w:p>
        </w:tc>
        <w:tc>
          <w:tcPr>
            <w:tcW w:w="1276" w:type="dxa"/>
          </w:tcPr>
          <w:p w:rsidR="008722F7" w:rsidRPr="008722F7" w:rsidRDefault="008722F7" w:rsidP="008722F7">
            <w:pPr>
              <w:spacing w:before="60" w:after="60"/>
              <w:jc w:val="center"/>
              <w:rPr>
                <w:rFonts w:ascii="Times New Roman" w:hAnsi="Times New Roman"/>
                <w:bCs/>
                <w:iCs/>
                <w:sz w:val="26"/>
                <w:szCs w:val="26"/>
              </w:rPr>
            </w:pPr>
          </w:p>
        </w:tc>
        <w:tc>
          <w:tcPr>
            <w:tcW w:w="1416" w:type="dxa"/>
          </w:tcPr>
          <w:p w:rsidR="008722F7" w:rsidRPr="008722F7" w:rsidRDefault="008722F7" w:rsidP="008722F7">
            <w:pPr>
              <w:spacing w:before="60" w:after="60"/>
              <w:jc w:val="center"/>
              <w:rPr>
                <w:rFonts w:ascii="Times New Roman" w:hAnsi="Times New Roman"/>
                <w:bCs/>
                <w:iCs/>
                <w:sz w:val="26"/>
                <w:szCs w:val="26"/>
              </w:rPr>
            </w:pPr>
          </w:p>
        </w:tc>
        <w:tc>
          <w:tcPr>
            <w:tcW w:w="1418" w:type="dxa"/>
            <w:shd w:val="clear" w:color="auto" w:fill="auto"/>
            <w:vAlign w:val="center"/>
            <w:hideMark/>
          </w:tcPr>
          <w:p w:rsidR="008722F7" w:rsidRPr="008722F7" w:rsidRDefault="008722F7" w:rsidP="008722F7">
            <w:pPr>
              <w:spacing w:before="60" w:after="60"/>
              <w:jc w:val="center"/>
              <w:rPr>
                <w:rFonts w:ascii="Times New Roman" w:hAnsi="Times New Roman"/>
                <w:bCs/>
                <w:i/>
                <w:iCs/>
                <w:sz w:val="26"/>
                <w:szCs w:val="26"/>
              </w:rPr>
            </w:pPr>
          </w:p>
        </w:tc>
      </w:tr>
      <w:tr w:rsidR="008722F7" w:rsidRPr="008722F7" w:rsidTr="008722F7">
        <w:trPr>
          <w:trHeight w:val="375"/>
        </w:trPr>
        <w:tc>
          <w:tcPr>
            <w:tcW w:w="745" w:type="dxa"/>
            <w:tcBorders>
              <w:bottom w:val="single" w:sz="4" w:space="0" w:color="auto"/>
            </w:tcBorders>
            <w:shd w:val="clear" w:color="auto" w:fill="auto"/>
            <w:noWrap/>
            <w:vAlign w:val="center"/>
            <w:hideMark/>
          </w:tcPr>
          <w:p w:rsidR="008722F7" w:rsidRPr="008722F7" w:rsidRDefault="008722F7" w:rsidP="008722F7">
            <w:pPr>
              <w:spacing w:before="60" w:after="60"/>
              <w:jc w:val="center"/>
              <w:rPr>
                <w:rFonts w:ascii="Times New Roman" w:hAnsi="Times New Roman"/>
                <w:sz w:val="26"/>
                <w:szCs w:val="26"/>
              </w:rPr>
            </w:pPr>
            <w:r w:rsidRPr="008722F7">
              <w:rPr>
                <w:rFonts w:ascii="Times New Roman" w:hAnsi="Times New Roman"/>
                <w:sz w:val="26"/>
                <w:szCs w:val="26"/>
              </w:rPr>
              <w:t>3</w:t>
            </w:r>
          </w:p>
        </w:tc>
        <w:tc>
          <w:tcPr>
            <w:tcW w:w="1665" w:type="dxa"/>
            <w:tcBorders>
              <w:bottom w:val="single" w:sz="4" w:space="0" w:color="auto"/>
            </w:tcBorders>
            <w:shd w:val="clear" w:color="000000" w:fill="FFFFFF"/>
            <w:hideMark/>
          </w:tcPr>
          <w:p w:rsidR="008722F7" w:rsidRPr="008722F7" w:rsidRDefault="008722F7" w:rsidP="008722F7">
            <w:pPr>
              <w:spacing w:before="60" w:after="60"/>
              <w:rPr>
                <w:rFonts w:ascii="Times New Roman" w:hAnsi="Times New Roman"/>
                <w:sz w:val="26"/>
                <w:szCs w:val="26"/>
              </w:rPr>
            </w:pPr>
          </w:p>
        </w:tc>
        <w:tc>
          <w:tcPr>
            <w:tcW w:w="1276" w:type="dxa"/>
            <w:tcBorders>
              <w:bottom w:val="single" w:sz="4" w:space="0" w:color="auto"/>
            </w:tcBorders>
          </w:tcPr>
          <w:p w:rsidR="008722F7" w:rsidRPr="008722F7" w:rsidRDefault="008722F7" w:rsidP="008722F7">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rsidR="008722F7" w:rsidRPr="008722F7" w:rsidRDefault="008722F7" w:rsidP="008722F7">
            <w:pPr>
              <w:spacing w:before="60" w:after="60"/>
              <w:jc w:val="center"/>
              <w:rPr>
                <w:rFonts w:ascii="Times New Roman" w:hAnsi="Times New Roman"/>
                <w:bCs/>
                <w:iCs/>
                <w:sz w:val="26"/>
                <w:szCs w:val="26"/>
              </w:rPr>
            </w:pPr>
          </w:p>
        </w:tc>
        <w:tc>
          <w:tcPr>
            <w:tcW w:w="1276" w:type="dxa"/>
            <w:tcBorders>
              <w:bottom w:val="single" w:sz="4" w:space="0" w:color="auto"/>
            </w:tcBorders>
          </w:tcPr>
          <w:p w:rsidR="008722F7" w:rsidRPr="008722F7" w:rsidRDefault="008722F7" w:rsidP="008722F7">
            <w:pPr>
              <w:spacing w:before="60" w:after="60"/>
              <w:jc w:val="center"/>
              <w:rPr>
                <w:rFonts w:ascii="Times New Roman" w:hAnsi="Times New Roman"/>
                <w:bCs/>
                <w:iCs/>
                <w:sz w:val="26"/>
                <w:szCs w:val="26"/>
              </w:rPr>
            </w:pPr>
          </w:p>
        </w:tc>
        <w:tc>
          <w:tcPr>
            <w:tcW w:w="1416" w:type="dxa"/>
            <w:tcBorders>
              <w:bottom w:val="single" w:sz="4" w:space="0" w:color="auto"/>
            </w:tcBorders>
          </w:tcPr>
          <w:p w:rsidR="008722F7" w:rsidRPr="008722F7" w:rsidRDefault="008722F7" w:rsidP="008722F7">
            <w:pPr>
              <w:spacing w:before="60" w:after="60"/>
              <w:jc w:val="center"/>
              <w:rPr>
                <w:rFonts w:ascii="Times New Roman" w:hAnsi="Times New Roman"/>
                <w:bCs/>
                <w:iCs/>
                <w:sz w:val="26"/>
                <w:szCs w:val="26"/>
              </w:rPr>
            </w:pPr>
          </w:p>
        </w:tc>
        <w:tc>
          <w:tcPr>
            <w:tcW w:w="1418" w:type="dxa"/>
            <w:shd w:val="clear" w:color="auto" w:fill="auto"/>
            <w:vAlign w:val="center"/>
            <w:hideMark/>
          </w:tcPr>
          <w:p w:rsidR="008722F7" w:rsidRPr="008722F7" w:rsidRDefault="008722F7" w:rsidP="008722F7">
            <w:pPr>
              <w:spacing w:before="60" w:after="60"/>
              <w:jc w:val="center"/>
              <w:rPr>
                <w:rFonts w:ascii="Times New Roman" w:hAnsi="Times New Roman"/>
                <w:bCs/>
                <w:i/>
                <w:iCs/>
                <w:sz w:val="26"/>
                <w:szCs w:val="26"/>
              </w:rPr>
            </w:pPr>
          </w:p>
        </w:tc>
      </w:tr>
    </w:tbl>
    <w:p w:rsidR="008722F7" w:rsidRPr="008722F7" w:rsidRDefault="008722F7" w:rsidP="008722F7">
      <w:pPr>
        <w:ind w:firstLine="720"/>
        <w:jc w:val="right"/>
        <w:rPr>
          <w:rFonts w:ascii="Times New Roman" w:hAnsi="Times New Roman"/>
          <w:b/>
          <w:bCs/>
          <w:sz w:val="24"/>
          <w:u w:val="single"/>
          <w:lang w:val="es-ES"/>
        </w:rPr>
      </w:pPr>
    </w:p>
    <w:p w:rsidR="008722F7" w:rsidRPr="008722F7" w:rsidRDefault="008722F7" w:rsidP="008722F7">
      <w:pPr>
        <w:jc w:val="right"/>
        <w:rPr>
          <w:rFonts w:ascii="Times New Roman" w:hAnsi="Times New Roman"/>
          <w:b/>
          <w:bCs/>
          <w:sz w:val="24"/>
          <w:szCs w:val="24"/>
          <w:u w:val="single"/>
          <w:lang w:val="de-DE"/>
        </w:rPr>
      </w:pPr>
      <w:r w:rsidRPr="008722F7">
        <w:rPr>
          <w:rFonts w:ascii="Times New Roman" w:hAnsi="Times New Roman"/>
          <w:b/>
          <w:bCs/>
          <w:highlight w:val="yellow"/>
          <w:u w:val="single"/>
          <w:lang w:val="es-ES"/>
        </w:rPr>
        <w:br w:type="page"/>
      </w:r>
      <w:r w:rsidRPr="008722F7">
        <w:rPr>
          <w:rFonts w:ascii="Times New Roman" w:hAnsi="Times New Roman"/>
          <w:b/>
          <w:bCs/>
          <w:sz w:val="24"/>
          <w:szCs w:val="24"/>
          <w:u w:val="single"/>
          <w:lang w:val="de-DE"/>
        </w:rPr>
        <w:lastRenderedPageBreak/>
        <w:t xml:space="preserve">Mẫu số 5 </w:t>
      </w:r>
    </w:p>
    <w:p w:rsidR="00F50F7C" w:rsidRPr="00F50F7C" w:rsidRDefault="00F50F7C" w:rsidP="00F50F7C">
      <w:pPr>
        <w:spacing w:before="120" w:after="120"/>
        <w:jc w:val="center"/>
        <w:rPr>
          <w:rFonts w:ascii="Times New Roman" w:hAnsi="Times New Roman"/>
          <w:b/>
          <w:sz w:val="28"/>
          <w:szCs w:val="28"/>
          <w:lang w:val="de-DE"/>
        </w:rPr>
      </w:pPr>
      <w:r w:rsidRPr="00F50F7C">
        <w:rPr>
          <w:rFonts w:ascii="Times New Roman" w:hAnsi="Times New Roman"/>
          <w:b/>
          <w:sz w:val="28"/>
          <w:szCs w:val="28"/>
          <w:lang w:val="de-DE"/>
        </w:rPr>
        <w:t xml:space="preserve">KÊ KHAI NĂNG LỰC TÀI CHÍNH CỦA NHÀ CUNG CẤP </w:t>
      </w:r>
    </w:p>
    <w:p w:rsidR="00F50F7C" w:rsidRPr="00F50F7C" w:rsidRDefault="00F50F7C" w:rsidP="00F50F7C">
      <w:pPr>
        <w:spacing w:before="120" w:after="120"/>
        <w:rPr>
          <w:rFonts w:ascii="Times New Roman" w:hAnsi="Times New Roman"/>
          <w:sz w:val="26"/>
          <w:szCs w:val="26"/>
          <w:lang w:val="de-DE"/>
        </w:rPr>
      </w:pPr>
      <w:r w:rsidRPr="00F50F7C">
        <w:rPr>
          <w:rFonts w:ascii="Times New Roman" w:hAnsi="Times New Roman"/>
          <w:sz w:val="26"/>
          <w:szCs w:val="26"/>
          <w:lang w:val="de-DE"/>
        </w:rPr>
        <w:tab/>
      </w:r>
      <w:r w:rsidRPr="00F50F7C">
        <w:rPr>
          <w:rFonts w:ascii="Times New Roman" w:hAnsi="Times New Roman"/>
          <w:sz w:val="26"/>
          <w:szCs w:val="26"/>
          <w:lang w:val="de-DE"/>
        </w:rPr>
        <w:tab/>
      </w:r>
      <w:r w:rsidRPr="00F50F7C">
        <w:rPr>
          <w:rFonts w:ascii="Times New Roman" w:hAnsi="Times New Roman"/>
          <w:sz w:val="26"/>
          <w:szCs w:val="26"/>
          <w:lang w:val="de-DE"/>
        </w:rPr>
        <w:tab/>
      </w:r>
      <w:r w:rsidRPr="00F50F7C">
        <w:rPr>
          <w:rFonts w:ascii="Times New Roman" w:hAnsi="Times New Roman"/>
          <w:sz w:val="26"/>
          <w:szCs w:val="26"/>
          <w:lang w:val="de-DE"/>
        </w:rPr>
        <w:tab/>
      </w:r>
      <w:r w:rsidRPr="00F50F7C">
        <w:rPr>
          <w:rFonts w:ascii="Times New Roman" w:hAnsi="Times New Roman"/>
          <w:sz w:val="26"/>
          <w:szCs w:val="26"/>
          <w:lang w:val="de-DE"/>
        </w:rPr>
        <w:tab/>
      </w:r>
      <w:r w:rsidRPr="00F50F7C">
        <w:rPr>
          <w:rFonts w:ascii="Times New Roman" w:hAnsi="Times New Roman"/>
          <w:sz w:val="26"/>
          <w:szCs w:val="26"/>
          <w:lang w:val="de-DE"/>
        </w:rPr>
        <w:tab/>
        <w:t xml:space="preserve"> ________, ngày ____ tháng ____ năm ____</w:t>
      </w:r>
    </w:p>
    <w:p w:rsidR="00F50F7C" w:rsidRPr="00F50F7C" w:rsidRDefault="00F50F7C" w:rsidP="00F50F7C">
      <w:pPr>
        <w:spacing w:before="120" w:after="120"/>
        <w:rPr>
          <w:rFonts w:ascii="Times New Roman" w:hAnsi="Times New Roman"/>
          <w:sz w:val="26"/>
          <w:szCs w:val="26"/>
          <w:highlight w:val="yellow"/>
          <w:lang w:val="de-DE"/>
        </w:rPr>
      </w:pPr>
    </w:p>
    <w:p w:rsidR="00F50F7C" w:rsidRPr="00F50F7C" w:rsidRDefault="00F50F7C" w:rsidP="00F50F7C">
      <w:pPr>
        <w:tabs>
          <w:tab w:val="center" w:pos="4320"/>
          <w:tab w:val="right" w:pos="8640"/>
        </w:tabs>
        <w:spacing w:before="120" w:after="120"/>
        <w:ind w:firstLine="709"/>
        <w:jc w:val="both"/>
        <w:rPr>
          <w:rFonts w:ascii="Times New Roman" w:hAnsi="Times New Roman"/>
          <w:i/>
          <w:sz w:val="26"/>
          <w:szCs w:val="26"/>
          <w:lang w:val="de-DE"/>
        </w:rPr>
      </w:pPr>
      <w:r w:rsidRPr="00F50F7C">
        <w:rPr>
          <w:rFonts w:ascii="Times New Roman" w:hAnsi="Times New Roman"/>
          <w:sz w:val="26"/>
          <w:szCs w:val="26"/>
          <w:lang w:val="de-DE"/>
        </w:rPr>
        <w:t>1. Tên Nhà cung cấp: __________________</w:t>
      </w:r>
      <w:r w:rsidRPr="00F50F7C">
        <w:rPr>
          <w:rFonts w:ascii="Times New Roman" w:hAnsi="Times New Roman"/>
          <w:i/>
          <w:sz w:val="26"/>
          <w:szCs w:val="26"/>
          <w:lang w:val="de-DE"/>
        </w:rPr>
        <w:t xml:space="preserve"> [Ghi tên đầy đủ của Nhà cung cấp]</w:t>
      </w:r>
    </w:p>
    <w:p w:rsidR="00F50F7C" w:rsidRPr="00F50F7C" w:rsidRDefault="00F50F7C" w:rsidP="00F50F7C">
      <w:pPr>
        <w:tabs>
          <w:tab w:val="center" w:pos="4320"/>
          <w:tab w:val="right" w:pos="8640"/>
        </w:tabs>
        <w:spacing w:before="120" w:after="120"/>
        <w:ind w:firstLine="709"/>
        <w:jc w:val="both"/>
        <w:rPr>
          <w:rFonts w:ascii="Times New Roman" w:hAnsi="Times New Roman"/>
          <w:sz w:val="26"/>
          <w:szCs w:val="26"/>
          <w:lang w:val="de-DE"/>
        </w:rPr>
      </w:pPr>
      <w:r w:rsidRPr="00F50F7C">
        <w:rPr>
          <w:rFonts w:ascii="Times New Roman" w:hAnsi="Times New Roman"/>
          <w:sz w:val="26"/>
          <w:szCs w:val="26"/>
          <w:lang w:val="de-DE"/>
        </w:rPr>
        <w:t>Địa chỉ :</w:t>
      </w:r>
    </w:p>
    <w:p w:rsidR="00F50F7C" w:rsidRPr="00F50F7C" w:rsidRDefault="00F50F7C" w:rsidP="00F50F7C">
      <w:pPr>
        <w:tabs>
          <w:tab w:val="center" w:pos="4320"/>
          <w:tab w:val="right" w:pos="8640"/>
        </w:tabs>
        <w:spacing w:before="120" w:after="120"/>
        <w:ind w:firstLine="709"/>
        <w:jc w:val="both"/>
        <w:rPr>
          <w:rFonts w:ascii="Times New Roman" w:hAnsi="Times New Roman"/>
          <w:sz w:val="26"/>
          <w:szCs w:val="26"/>
          <w:lang w:val="de-DE"/>
        </w:rPr>
      </w:pPr>
      <w:r w:rsidRPr="00F50F7C">
        <w:rPr>
          <w:rFonts w:ascii="Times New Roman" w:hAnsi="Times New Roman"/>
          <w:bCs/>
          <w:sz w:val="26"/>
          <w:szCs w:val="26"/>
          <w:lang w:val="de-DE"/>
        </w:rPr>
        <w:t>2. Tóm tắt các số liệu về tài chính</w:t>
      </w:r>
      <w:r w:rsidRPr="00F50F7C">
        <w:rPr>
          <w:rFonts w:ascii="Times New Roman" w:hAnsi="Times New Roman"/>
          <w:sz w:val="26"/>
          <w:szCs w:val="26"/>
          <w:lang w:val="de-DE"/>
        </w:rPr>
        <w:t xml:space="preserve"> trong … năm tài chính gần đây</w:t>
      </w:r>
    </w:p>
    <w:p w:rsidR="00F50F7C" w:rsidRPr="00F50F7C" w:rsidRDefault="00F50F7C" w:rsidP="00F50F7C">
      <w:pPr>
        <w:spacing w:before="120" w:after="120"/>
        <w:ind w:firstLine="720"/>
        <w:jc w:val="right"/>
        <w:rPr>
          <w:rFonts w:ascii="Times New Roman" w:hAnsi="Times New Roman"/>
          <w:iCs/>
          <w:sz w:val="26"/>
          <w:szCs w:val="26"/>
          <w:lang w:val="fr-FR"/>
        </w:rPr>
      </w:pPr>
      <w:r w:rsidRPr="00F50F7C">
        <w:rPr>
          <w:rFonts w:ascii="Times New Roman" w:hAnsi="Times New Roman"/>
          <w:iCs/>
          <w:sz w:val="26"/>
          <w:szCs w:val="26"/>
          <w:lang w:val="fr-FR"/>
        </w:rPr>
        <w:t>Đơn vị tính: VND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28"/>
        <w:gridCol w:w="1276"/>
        <w:gridCol w:w="1417"/>
        <w:gridCol w:w="1276"/>
      </w:tblGrid>
      <w:tr w:rsidR="00F50F7C" w:rsidRPr="00F50F7C" w:rsidTr="0099394A">
        <w:tc>
          <w:tcPr>
            <w:tcW w:w="567" w:type="dxa"/>
            <w:tcBorders>
              <w:top w:val="single" w:sz="4" w:space="0" w:color="auto"/>
              <w:left w:val="single" w:sz="4" w:space="0" w:color="auto"/>
              <w:bottom w:val="single" w:sz="4" w:space="0" w:color="auto"/>
              <w:right w:val="single" w:sz="4" w:space="0" w:color="auto"/>
            </w:tcBorders>
            <w:vAlign w:val="center"/>
          </w:tcPr>
          <w:p w:rsidR="00F50F7C" w:rsidRPr="00F50F7C" w:rsidRDefault="00F50F7C" w:rsidP="00F50F7C">
            <w:pPr>
              <w:spacing w:before="60" w:after="60"/>
              <w:jc w:val="center"/>
              <w:rPr>
                <w:rFonts w:ascii="Times New Roman" w:hAnsi="Times New Roman"/>
                <w:bCs/>
                <w:sz w:val="26"/>
                <w:szCs w:val="26"/>
              </w:rPr>
            </w:pPr>
            <w:r w:rsidRPr="00F50F7C">
              <w:rPr>
                <w:rFonts w:ascii="Times New Roman" w:hAnsi="Times New Roman"/>
                <w:bCs/>
                <w:sz w:val="26"/>
                <w:szCs w:val="26"/>
              </w:rPr>
              <w:t>TT</w:t>
            </w:r>
          </w:p>
        </w:tc>
        <w:tc>
          <w:tcPr>
            <w:tcW w:w="4928" w:type="dxa"/>
            <w:tcBorders>
              <w:top w:val="single" w:sz="4" w:space="0" w:color="auto"/>
              <w:left w:val="single" w:sz="4" w:space="0" w:color="auto"/>
              <w:bottom w:val="single" w:sz="4" w:space="0" w:color="auto"/>
              <w:right w:val="single" w:sz="4" w:space="0" w:color="auto"/>
            </w:tcBorders>
            <w:vAlign w:val="center"/>
          </w:tcPr>
          <w:p w:rsidR="00F50F7C" w:rsidRPr="00F50F7C" w:rsidRDefault="00F50F7C" w:rsidP="00F50F7C">
            <w:pPr>
              <w:spacing w:before="60" w:after="60"/>
              <w:jc w:val="center"/>
              <w:rPr>
                <w:rFonts w:ascii="Times New Roman" w:hAnsi="Times New Roman"/>
                <w:bCs/>
                <w:sz w:val="26"/>
                <w:szCs w:val="26"/>
              </w:rPr>
            </w:pPr>
            <w:r w:rsidRPr="00F50F7C">
              <w:rPr>
                <w:rFonts w:ascii="Times New Roman" w:hAnsi="Times New Roman"/>
                <w:bCs/>
                <w:sz w:val="26"/>
                <w:szCs w:val="26"/>
              </w:rPr>
              <w:t>Nội dung</w:t>
            </w:r>
          </w:p>
        </w:tc>
        <w:tc>
          <w:tcPr>
            <w:tcW w:w="1276" w:type="dxa"/>
            <w:tcBorders>
              <w:top w:val="single" w:sz="4" w:space="0" w:color="auto"/>
              <w:left w:val="single" w:sz="4" w:space="0" w:color="auto"/>
              <w:bottom w:val="single" w:sz="4" w:space="0" w:color="auto"/>
              <w:right w:val="single" w:sz="4" w:space="0" w:color="auto"/>
            </w:tcBorders>
            <w:vAlign w:val="center"/>
          </w:tcPr>
          <w:p w:rsidR="00F50F7C" w:rsidRPr="00F50F7C" w:rsidRDefault="00F50F7C" w:rsidP="00F50F7C">
            <w:pPr>
              <w:spacing w:before="60" w:after="60"/>
              <w:jc w:val="center"/>
              <w:rPr>
                <w:rFonts w:ascii="Times New Roman" w:hAnsi="Times New Roman"/>
                <w:bCs/>
                <w:sz w:val="26"/>
                <w:szCs w:val="26"/>
              </w:rPr>
            </w:pPr>
            <w:r w:rsidRPr="00F50F7C">
              <w:rPr>
                <w:rFonts w:ascii="Times New Roman" w:hAnsi="Times New Roman"/>
                <w:bCs/>
                <w:sz w:val="26"/>
                <w:szCs w:val="26"/>
              </w:rPr>
              <w:t>Năm …</w:t>
            </w:r>
          </w:p>
        </w:tc>
        <w:tc>
          <w:tcPr>
            <w:tcW w:w="1417" w:type="dxa"/>
            <w:tcBorders>
              <w:top w:val="single" w:sz="4" w:space="0" w:color="auto"/>
              <w:left w:val="single" w:sz="4" w:space="0" w:color="auto"/>
              <w:bottom w:val="single" w:sz="4" w:space="0" w:color="auto"/>
              <w:right w:val="single" w:sz="4" w:space="0" w:color="auto"/>
            </w:tcBorders>
            <w:vAlign w:val="center"/>
          </w:tcPr>
          <w:p w:rsidR="00F50F7C" w:rsidRPr="00F50F7C" w:rsidRDefault="00F50F7C" w:rsidP="00F50F7C">
            <w:pPr>
              <w:spacing w:before="60" w:after="60"/>
              <w:jc w:val="center"/>
              <w:rPr>
                <w:rFonts w:ascii="Times New Roman" w:hAnsi="Times New Roman"/>
                <w:bCs/>
                <w:sz w:val="26"/>
                <w:szCs w:val="26"/>
              </w:rPr>
            </w:pPr>
            <w:r w:rsidRPr="00F50F7C">
              <w:rPr>
                <w:rFonts w:ascii="Times New Roman" w:hAnsi="Times New Roman"/>
                <w:bCs/>
                <w:sz w:val="26"/>
                <w:szCs w:val="26"/>
              </w:rPr>
              <w:t>Năm …</w:t>
            </w:r>
          </w:p>
        </w:tc>
        <w:tc>
          <w:tcPr>
            <w:tcW w:w="1276" w:type="dxa"/>
            <w:tcBorders>
              <w:top w:val="single" w:sz="4" w:space="0" w:color="auto"/>
              <w:left w:val="single" w:sz="4" w:space="0" w:color="auto"/>
              <w:bottom w:val="single" w:sz="4" w:space="0" w:color="auto"/>
              <w:right w:val="single" w:sz="4" w:space="0" w:color="auto"/>
            </w:tcBorders>
            <w:vAlign w:val="center"/>
          </w:tcPr>
          <w:p w:rsidR="00F50F7C" w:rsidRPr="00F50F7C" w:rsidRDefault="00F50F7C" w:rsidP="00F50F7C">
            <w:pPr>
              <w:spacing w:before="60" w:after="60"/>
              <w:jc w:val="center"/>
              <w:rPr>
                <w:rFonts w:ascii="Times New Roman" w:hAnsi="Times New Roman"/>
                <w:bCs/>
                <w:sz w:val="26"/>
                <w:szCs w:val="26"/>
              </w:rPr>
            </w:pPr>
            <w:r w:rsidRPr="00F50F7C">
              <w:rPr>
                <w:rFonts w:ascii="Times New Roman" w:hAnsi="Times New Roman"/>
                <w:bCs/>
                <w:sz w:val="26"/>
                <w:szCs w:val="26"/>
              </w:rPr>
              <w:t>…</w:t>
            </w:r>
          </w:p>
        </w:tc>
      </w:tr>
      <w:tr w:rsidR="00F50F7C" w:rsidRPr="00F50F7C" w:rsidTr="0099394A">
        <w:tc>
          <w:tcPr>
            <w:tcW w:w="567" w:type="dxa"/>
            <w:tcBorders>
              <w:top w:val="single" w:sz="4" w:space="0" w:color="auto"/>
              <w:left w:val="single" w:sz="4" w:space="0" w:color="auto"/>
              <w:bottom w:val="single" w:sz="4" w:space="0" w:color="auto"/>
              <w:right w:val="single" w:sz="4" w:space="0" w:color="auto"/>
            </w:tcBorders>
          </w:tcPr>
          <w:p w:rsidR="00F50F7C" w:rsidRPr="00F50F7C" w:rsidDel="00AF118C" w:rsidRDefault="00F50F7C" w:rsidP="00F50F7C">
            <w:pPr>
              <w:spacing w:before="60" w:after="60"/>
              <w:jc w:val="center"/>
              <w:rPr>
                <w:rFonts w:ascii="Times New Roman" w:hAnsi="Times New Roman"/>
                <w:sz w:val="26"/>
                <w:szCs w:val="26"/>
              </w:rPr>
            </w:pPr>
            <w:r w:rsidRPr="00F50F7C">
              <w:rPr>
                <w:rFonts w:ascii="Times New Roman" w:hAnsi="Times New Roman"/>
                <w:sz w:val="26"/>
                <w:szCs w:val="26"/>
              </w:rPr>
              <w:t>1</w:t>
            </w:r>
          </w:p>
        </w:tc>
        <w:tc>
          <w:tcPr>
            <w:tcW w:w="4928"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i/>
                <w:iCs/>
                <w:sz w:val="26"/>
                <w:szCs w:val="26"/>
              </w:rPr>
            </w:pPr>
            <w:r w:rsidRPr="00F50F7C">
              <w:rPr>
                <w:rFonts w:ascii="Times New Roman" w:hAnsi="Times New Roman"/>
                <w:i/>
                <w:iCs/>
                <w:sz w:val="26"/>
                <w:szCs w:val="26"/>
              </w:rPr>
              <w:t xml:space="preserve">Tổng doanh thu </w:t>
            </w:r>
            <w:r w:rsidRPr="00F50F7C">
              <w:rPr>
                <w:rFonts w:ascii="Times New Roman" w:hAnsi="Times New Roman"/>
                <w:bCs/>
                <w:i/>
                <w:sz w:val="26"/>
                <w:szCs w:val="26"/>
              </w:rPr>
              <w:t xml:space="preserve">sản xuất, kinh doanh </w:t>
            </w: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r>
      <w:tr w:rsidR="00F50F7C" w:rsidRPr="00F50F7C" w:rsidTr="0099394A">
        <w:tc>
          <w:tcPr>
            <w:tcW w:w="567" w:type="dxa"/>
            <w:tcBorders>
              <w:top w:val="single" w:sz="4" w:space="0" w:color="auto"/>
              <w:left w:val="single" w:sz="4" w:space="0" w:color="auto"/>
              <w:bottom w:val="single" w:sz="4" w:space="0" w:color="auto"/>
              <w:right w:val="single" w:sz="4" w:space="0" w:color="auto"/>
            </w:tcBorders>
          </w:tcPr>
          <w:p w:rsidR="00F50F7C" w:rsidRPr="00F50F7C" w:rsidDel="00AF118C" w:rsidRDefault="00F50F7C" w:rsidP="00F50F7C">
            <w:pPr>
              <w:spacing w:before="60" w:after="60"/>
              <w:jc w:val="center"/>
              <w:rPr>
                <w:rFonts w:ascii="Times New Roman" w:hAnsi="Times New Roman"/>
                <w:sz w:val="26"/>
                <w:szCs w:val="26"/>
              </w:rPr>
            </w:pPr>
            <w:r w:rsidRPr="00F50F7C">
              <w:rPr>
                <w:rFonts w:ascii="Times New Roman" w:hAnsi="Times New Roman"/>
                <w:sz w:val="26"/>
                <w:szCs w:val="26"/>
              </w:rPr>
              <w:t>2</w:t>
            </w:r>
          </w:p>
        </w:tc>
        <w:tc>
          <w:tcPr>
            <w:tcW w:w="4928"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i/>
                <w:iCs/>
                <w:sz w:val="26"/>
                <w:szCs w:val="26"/>
              </w:rPr>
            </w:pPr>
            <w:r w:rsidRPr="00F50F7C">
              <w:rPr>
                <w:rFonts w:ascii="Times New Roman" w:hAnsi="Times New Roman"/>
                <w:i/>
                <w:iCs/>
                <w:sz w:val="26"/>
                <w:szCs w:val="26"/>
              </w:rPr>
              <w:t>Doanh thu về</w:t>
            </w:r>
            <w:r w:rsidRPr="00F50F7C">
              <w:rPr>
                <w:rFonts w:ascii="Times New Roman" w:hAnsi="Times New Roman"/>
                <w:bCs/>
                <w:i/>
                <w:sz w:val="26"/>
                <w:szCs w:val="26"/>
              </w:rPr>
              <w:t xml:space="preserve"> sản xuất, kinh doanh sản phẩm </w:t>
            </w: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r>
      <w:tr w:rsidR="00F50F7C" w:rsidRPr="00F50F7C" w:rsidTr="0099394A">
        <w:tc>
          <w:tcPr>
            <w:tcW w:w="567"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jc w:val="center"/>
              <w:rPr>
                <w:rFonts w:ascii="Times New Roman" w:hAnsi="Times New Roman"/>
                <w:sz w:val="26"/>
                <w:szCs w:val="26"/>
              </w:rPr>
            </w:pPr>
            <w:r w:rsidRPr="00F50F7C">
              <w:rPr>
                <w:rFonts w:ascii="Times New Roman" w:hAnsi="Times New Roman"/>
                <w:sz w:val="26"/>
                <w:szCs w:val="26"/>
              </w:rPr>
              <w:t>3</w:t>
            </w:r>
          </w:p>
        </w:tc>
        <w:tc>
          <w:tcPr>
            <w:tcW w:w="4928"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i/>
                <w:iCs/>
                <w:sz w:val="26"/>
                <w:szCs w:val="26"/>
              </w:rPr>
            </w:pPr>
            <w:r w:rsidRPr="00F50F7C">
              <w:rPr>
                <w:rFonts w:ascii="Times New Roman" w:hAnsi="Times New Roman"/>
                <w:i/>
                <w:iCs/>
                <w:sz w:val="26"/>
                <w:szCs w:val="26"/>
              </w:rPr>
              <w:t>Lợi nhuận sau thuế</w:t>
            </w: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50F7C" w:rsidRPr="00F50F7C" w:rsidRDefault="00F50F7C" w:rsidP="00F50F7C">
            <w:pPr>
              <w:spacing w:before="60" w:after="60"/>
              <w:rPr>
                <w:rFonts w:ascii="Times New Roman" w:hAnsi="Times New Roman"/>
                <w:sz w:val="26"/>
                <w:szCs w:val="26"/>
              </w:rPr>
            </w:pPr>
          </w:p>
        </w:tc>
      </w:tr>
    </w:tbl>
    <w:p w:rsidR="00F50F7C" w:rsidRPr="00F50F7C" w:rsidRDefault="00F50F7C" w:rsidP="00F50F7C">
      <w:pPr>
        <w:tabs>
          <w:tab w:val="center" w:pos="4320"/>
          <w:tab w:val="right" w:pos="8640"/>
        </w:tabs>
        <w:spacing w:before="60" w:after="60"/>
        <w:ind w:firstLine="709"/>
        <w:jc w:val="both"/>
        <w:rPr>
          <w:rFonts w:ascii="Times New Roman" w:hAnsi="Times New Roman"/>
          <w:sz w:val="26"/>
          <w:szCs w:val="26"/>
        </w:rPr>
      </w:pPr>
      <w:r w:rsidRPr="00F50F7C">
        <w:rPr>
          <w:rFonts w:ascii="Times New Roman" w:hAnsi="Times New Roman"/>
          <w:sz w:val="26"/>
          <w:szCs w:val="26"/>
        </w:rPr>
        <w:t>3. Tài liệu gửi đính kèm nhằm đối chứng với các số liệu mà Nhà cung cấp kê khai (nếu cần):</w:t>
      </w:r>
    </w:p>
    <w:p w:rsidR="00F50F7C" w:rsidRPr="00F50F7C" w:rsidRDefault="00F50F7C" w:rsidP="00F50F7C">
      <w:pPr>
        <w:spacing w:before="60" w:after="60"/>
        <w:ind w:firstLine="709"/>
        <w:jc w:val="both"/>
        <w:rPr>
          <w:rFonts w:ascii="Times New Roman" w:hAnsi="Times New Roman"/>
          <w:sz w:val="26"/>
          <w:szCs w:val="26"/>
        </w:rPr>
      </w:pPr>
      <w:r w:rsidRPr="00F50F7C">
        <w:rPr>
          <w:rFonts w:ascii="Times New Roman" w:hAnsi="Times New Roman"/>
          <w:sz w:val="26"/>
          <w:szCs w:val="26"/>
        </w:rPr>
        <w:t xml:space="preserve">Nhà cung cấp nộp Báo cáo tài chính … năm gần đây và bản chụp của một trong các tài liệu sau: </w:t>
      </w:r>
    </w:p>
    <w:p w:rsidR="00F50F7C" w:rsidRPr="00F50F7C" w:rsidRDefault="00F50F7C" w:rsidP="00703F2B">
      <w:pPr>
        <w:numPr>
          <w:ilvl w:val="0"/>
          <w:numId w:val="3"/>
        </w:numPr>
        <w:tabs>
          <w:tab w:val="left" w:pos="993"/>
        </w:tabs>
        <w:spacing w:before="60" w:after="60" w:line="276" w:lineRule="auto"/>
        <w:ind w:left="142" w:firstLine="567"/>
        <w:jc w:val="both"/>
        <w:rPr>
          <w:rFonts w:ascii="Times New Roman" w:hAnsi="Times New Roman"/>
          <w:sz w:val="26"/>
          <w:szCs w:val="26"/>
        </w:rPr>
      </w:pPr>
      <w:r w:rsidRPr="00F50F7C">
        <w:rPr>
          <w:rFonts w:ascii="Times New Roman" w:hAnsi="Times New Roman"/>
          <w:sz w:val="26"/>
          <w:szCs w:val="26"/>
        </w:rPr>
        <w:t>Biên bản kiểm tra quyết toán thuế trong … năm tài chính gần đây;</w:t>
      </w:r>
    </w:p>
    <w:p w:rsidR="00F50F7C" w:rsidRPr="00F50F7C" w:rsidRDefault="00F50F7C" w:rsidP="00703F2B">
      <w:pPr>
        <w:numPr>
          <w:ilvl w:val="0"/>
          <w:numId w:val="3"/>
        </w:numPr>
        <w:tabs>
          <w:tab w:val="left" w:pos="993"/>
        </w:tabs>
        <w:spacing w:before="60" w:after="60" w:line="276" w:lineRule="auto"/>
        <w:ind w:left="142" w:firstLine="567"/>
        <w:jc w:val="both"/>
        <w:rPr>
          <w:rFonts w:ascii="Times New Roman" w:hAnsi="Times New Roman"/>
          <w:sz w:val="26"/>
          <w:szCs w:val="26"/>
        </w:rPr>
      </w:pPr>
      <w:r w:rsidRPr="00F50F7C">
        <w:rPr>
          <w:rFonts w:ascii="Times New Roman" w:hAnsi="Times New Roman"/>
          <w:sz w:val="26"/>
          <w:szCs w:val="26"/>
        </w:rPr>
        <w:t>Tờ khai tự quyết toán thuế (thuế GTGT và thuế thu nhập doanh nghiệp) có xác nhận của cơ quan thuế về thời điểm đã nộp tờ khai trong 02 năm tài chính gần đây</w:t>
      </w:r>
      <w:r w:rsidRPr="00F50F7C">
        <w:rPr>
          <w:rFonts w:ascii="Times New Roman" w:hAnsi="Times New Roman"/>
          <w:i/>
          <w:iCs/>
          <w:sz w:val="26"/>
          <w:szCs w:val="26"/>
        </w:rPr>
        <w:t>;</w:t>
      </w:r>
    </w:p>
    <w:p w:rsidR="00F50F7C" w:rsidRPr="00F50F7C" w:rsidRDefault="00F50F7C" w:rsidP="00703F2B">
      <w:pPr>
        <w:numPr>
          <w:ilvl w:val="0"/>
          <w:numId w:val="3"/>
        </w:numPr>
        <w:tabs>
          <w:tab w:val="left" w:pos="993"/>
        </w:tabs>
        <w:spacing w:before="60" w:after="60" w:line="276" w:lineRule="auto"/>
        <w:ind w:left="142" w:firstLine="567"/>
        <w:jc w:val="both"/>
        <w:rPr>
          <w:rFonts w:ascii="Times New Roman" w:hAnsi="Times New Roman"/>
          <w:sz w:val="26"/>
          <w:szCs w:val="26"/>
        </w:rPr>
      </w:pPr>
      <w:r w:rsidRPr="00F50F7C">
        <w:rPr>
          <w:rFonts w:ascii="Times New Roman" w:hAnsi="Times New Roman"/>
          <w:sz w:val="26"/>
          <w:szCs w:val="26"/>
        </w:rPr>
        <w:t>Văn bản xác nhận của cơ quan quản lý thuế (xác nhận số nộp cả năm) về việc thực hiện nghĩa vụ nộp thuế trong 02 năm tài chính gần đây.</w:t>
      </w:r>
    </w:p>
    <w:p w:rsidR="00F50F7C" w:rsidRPr="00F50F7C" w:rsidRDefault="00F50F7C" w:rsidP="00F50F7C">
      <w:pPr>
        <w:ind w:left="3600"/>
        <w:jc w:val="center"/>
        <w:rPr>
          <w:rFonts w:ascii="Times New Roman" w:hAnsi="Times New Roman"/>
          <w:sz w:val="26"/>
          <w:szCs w:val="26"/>
        </w:rPr>
      </w:pPr>
      <w:r w:rsidRPr="00F50F7C">
        <w:rPr>
          <w:rFonts w:ascii="Times New Roman" w:hAnsi="Times New Roman"/>
          <w:b/>
          <w:sz w:val="26"/>
          <w:szCs w:val="26"/>
        </w:rPr>
        <w:t xml:space="preserve">         Đại diện hợp pháp của Nhà </w:t>
      </w:r>
      <w:r w:rsidRPr="00F50F7C">
        <w:rPr>
          <w:rFonts w:ascii="Times New Roman" w:hAnsi="Times New Roman"/>
          <w:b/>
          <w:sz w:val="26"/>
          <w:szCs w:val="26"/>
          <w:lang w:val="en-AU"/>
        </w:rPr>
        <w:t>cung cấp</w:t>
      </w:r>
      <w:r w:rsidRPr="00F50F7C">
        <w:rPr>
          <w:rFonts w:ascii="Times New Roman" w:hAnsi="Times New Roman"/>
          <w:sz w:val="26"/>
          <w:szCs w:val="26"/>
        </w:rPr>
        <w:tab/>
      </w:r>
    </w:p>
    <w:p w:rsidR="00F50F7C" w:rsidRPr="00F50F7C" w:rsidRDefault="00F50F7C" w:rsidP="00F50F7C">
      <w:pPr>
        <w:ind w:left="3600"/>
        <w:jc w:val="center"/>
        <w:rPr>
          <w:rFonts w:ascii="Times New Roman" w:hAnsi="Times New Roman"/>
          <w:i/>
          <w:sz w:val="26"/>
          <w:szCs w:val="26"/>
        </w:rPr>
      </w:pPr>
      <w:r w:rsidRPr="00F50F7C">
        <w:rPr>
          <w:rFonts w:ascii="Times New Roman" w:hAnsi="Times New Roman"/>
          <w:sz w:val="26"/>
          <w:szCs w:val="26"/>
        </w:rPr>
        <w:t xml:space="preserve">     </w:t>
      </w:r>
      <w:r w:rsidRPr="00F50F7C">
        <w:rPr>
          <w:rFonts w:ascii="Times New Roman" w:hAnsi="Times New Roman"/>
          <w:i/>
          <w:sz w:val="26"/>
          <w:szCs w:val="26"/>
        </w:rPr>
        <w:t>[Ghi tên, chức danh, ký tên và đóng dấu]</w:t>
      </w:r>
    </w:p>
    <w:p w:rsidR="00F50F7C" w:rsidRPr="00F50F7C" w:rsidRDefault="00F50F7C" w:rsidP="00F50F7C">
      <w:pPr>
        <w:spacing w:before="120" w:after="120"/>
        <w:jc w:val="both"/>
        <w:rPr>
          <w:rFonts w:ascii="Times New Roman" w:hAnsi="Times New Roman"/>
          <w:iCs/>
          <w:sz w:val="26"/>
          <w:szCs w:val="26"/>
          <w:highlight w:val="yellow"/>
          <w:u w:val="single"/>
        </w:rPr>
      </w:pPr>
    </w:p>
    <w:p w:rsidR="00F50F7C" w:rsidRDefault="00F50F7C" w:rsidP="00F50F7C">
      <w:pPr>
        <w:spacing w:before="120" w:after="120"/>
        <w:jc w:val="both"/>
        <w:rPr>
          <w:rFonts w:ascii="Times New Roman" w:hAnsi="Times New Roman"/>
          <w:iCs/>
          <w:sz w:val="26"/>
          <w:szCs w:val="26"/>
          <w:highlight w:val="yellow"/>
          <w:u w:val="single"/>
        </w:rPr>
      </w:pPr>
    </w:p>
    <w:p w:rsidR="00703F2B" w:rsidRDefault="00703F2B" w:rsidP="00F50F7C">
      <w:pPr>
        <w:spacing w:before="120" w:after="120"/>
        <w:jc w:val="both"/>
        <w:rPr>
          <w:rFonts w:ascii="Times New Roman" w:hAnsi="Times New Roman"/>
          <w:iCs/>
          <w:sz w:val="26"/>
          <w:szCs w:val="26"/>
          <w:highlight w:val="yellow"/>
          <w:u w:val="single"/>
        </w:rPr>
      </w:pPr>
    </w:p>
    <w:p w:rsidR="00703F2B" w:rsidRDefault="00703F2B" w:rsidP="00F50F7C">
      <w:pPr>
        <w:spacing w:before="120" w:after="120"/>
        <w:jc w:val="both"/>
        <w:rPr>
          <w:rFonts w:ascii="Times New Roman" w:hAnsi="Times New Roman"/>
          <w:iCs/>
          <w:sz w:val="26"/>
          <w:szCs w:val="26"/>
          <w:highlight w:val="yellow"/>
          <w:u w:val="single"/>
        </w:rPr>
      </w:pPr>
    </w:p>
    <w:p w:rsidR="00703F2B" w:rsidRPr="00F50F7C" w:rsidRDefault="00703F2B" w:rsidP="00F50F7C">
      <w:pPr>
        <w:spacing w:before="120" w:after="120"/>
        <w:jc w:val="both"/>
        <w:rPr>
          <w:rFonts w:ascii="Times New Roman" w:hAnsi="Times New Roman"/>
          <w:iCs/>
          <w:sz w:val="26"/>
          <w:szCs w:val="26"/>
          <w:highlight w:val="yellow"/>
          <w:u w:val="single"/>
        </w:rPr>
      </w:pPr>
    </w:p>
    <w:p w:rsidR="00F50F7C" w:rsidRPr="00F50F7C" w:rsidRDefault="00F50F7C" w:rsidP="00F50F7C">
      <w:pPr>
        <w:spacing w:before="120" w:after="120"/>
        <w:jc w:val="both"/>
        <w:rPr>
          <w:rFonts w:ascii="Times New Roman" w:hAnsi="Times New Roman"/>
          <w:b/>
          <w:i/>
          <w:iCs/>
          <w:highlight w:val="yellow"/>
          <w:u w:val="single"/>
        </w:rPr>
      </w:pPr>
    </w:p>
    <w:p w:rsidR="00F50F7C" w:rsidRPr="00F50F7C" w:rsidRDefault="00F50F7C" w:rsidP="00F50F7C">
      <w:pPr>
        <w:spacing w:before="120" w:after="120"/>
        <w:jc w:val="both"/>
        <w:rPr>
          <w:rFonts w:ascii="Times New Roman" w:hAnsi="Times New Roman"/>
          <w:b/>
          <w:i/>
          <w:iCs/>
          <w:highlight w:val="yellow"/>
          <w:u w:val="single"/>
        </w:rPr>
      </w:pPr>
    </w:p>
    <w:p w:rsidR="00F50F7C" w:rsidRPr="00F50F7C" w:rsidRDefault="00F50F7C" w:rsidP="00F50F7C">
      <w:pPr>
        <w:spacing w:before="120" w:after="120"/>
        <w:jc w:val="both"/>
        <w:rPr>
          <w:rFonts w:ascii="Times New Roman" w:hAnsi="Times New Roman"/>
          <w:iCs/>
          <w:u w:val="single"/>
        </w:rPr>
      </w:pPr>
      <w:r w:rsidRPr="00F50F7C">
        <w:rPr>
          <w:rFonts w:ascii="Times New Roman" w:hAnsi="Times New Roman"/>
          <w:b/>
          <w:i/>
          <w:iCs/>
          <w:u w:val="single"/>
        </w:rPr>
        <w:t>Ghi chú</w:t>
      </w:r>
      <w:r w:rsidRPr="00F50F7C">
        <w:rPr>
          <w:rFonts w:ascii="Times New Roman" w:hAnsi="Times New Roman"/>
          <w:iCs/>
        </w:rPr>
        <w:t>: Trong trường hợp liên danh, yêu cầu từng thành viên trong liên danh kê khai theo Mẫu này.</w:t>
      </w:r>
    </w:p>
    <w:p w:rsidR="00F50F7C" w:rsidRPr="00F50F7C" w:rsidRDefault="00F50F7C" w:rsidP="00F50F7C"/>
    <w:p w:rsidR="00E416E4" w:rsidRDefault="00E416E4" w:rsidP="00F50F7C">
      <w:pPr>
        <w:widowControl w:val="0"/>
        <w:rPr>
          <w:lang w:val="es-ES"/>
        </w:rPr>
      </w:pPr>
    </w:p>
    <w:p w:rsidR="00BE71BE" w:rsidRDefault="00BE71BE" w:rsidP="00F50F7C">
      <w:pPr>
        <w:widowControl w:val="0"/>
        <w:rPr>
          <w:lang w:val="es-ES"/>
        </w:rPr>
      </w:pPr>
    </w:p>
    <w:p w:rsidR="00BE71BE" w:rsidRPr="00BE71BE" w:rsidRDefault="00BE71BE" w:rsidP="00BE71BE">
      <w:pPr>
        <w:widowControl w:val="0"/>
        <w:jc w:val="center"/>
        <w:rPr>
          <w:rFonts w:ascii="Times New Roman" w:hAnsi="Times New Roman"/>
          <w:b/>
          <w:sz w:val="26"/>
          <w:szCs w:val="26"/>
        </w:rPr>
      </w:pPr>
      <w:r w:rsidRPr="00BE71BE">
        <w:rPr>
          <w:rFonts w:ascii="Times New Roman" w:hAnsi="Times New Roman"/>
          <w:b/>
          <w:sz w:val="26"/>
          <w:szCs w:val="26"/>
        </w:rPr>
        <w:lastRenderedPageBreak/>
        <w:t>CỘNG HÒA XÃ HỘI CHỦ NGHĨA VIỆT NAM</w:t>
      </w:r>
    </w:p>
    <w:p w:rsidR="00BE71BE" w:rsidRPr="00BE71BE" w:rsidRDefault="00BE71BE" w:rsidP="00BE71BE">
      <w:pPr>
        <w:widowControl w:val="0"/>
        <w:jc w:val="center"/>
        <w:rPr>
          <w:rFonts w:ascii="Times New Roman" w:hAnsi="Times New Roman"/>
          <w:b/>
          <w:sz w:val="26"/>
          <w:szCs w:val="26"/>
        </w:rPr>
      </w:pPr>
      <w:r w:rsidRPr="00BE71BE">
        <w:rPr>
          <w:rFonts w:ascii="Times New Roman" w:hAnsi="Times New Roman"/>
          <w:b/>
          <w:sz w:val="26"/>
          <w:szCs w:val="26"/>
        </w:rPr>
        <w:t>Độc lập - Tự do - Hạnh phúc</w:t>
      </w:r>
    </w:p>
    <w:p w:rsidR="00BE71BE" w:rsidRPr="00BE71BE" w:rsidRDefault="007D60AA" w:rsidP="00BE71BE">
      <w:pPr>
        <w:pStyle w:val="Heading3"/>
        <w:widowControl w:val="0"/>
        <w:spacing w:before="360"/>
        <w:jc w:val="center"/>
        <w:rPr>
          <w:b w:val="0"/>
        </w:rPr>
      </w:pPr>
      <w:r>
        <w:rPr>
          <w:b w:val="0"/>
          <w:noProof/>
          <w:lang w:val="vi-VN" w:eastAsia="vi-VN"/>
        </w:rPr>
        <w:pict>
          <v:shape id="_x0000_s1038" type="#_x0000_t32" style="position:absolute;left:0;text-align:left;margin-left:154.85pt;margin-top:1pt;width:153pt;height:0;z-index:251675648" o:connectortype="straight"/>
        </w:pict>
      </w:r>
      <w:r w:rsidR="00BE71BE" w:rsidRPr="00BE71BE">
        <w:rPr>
          <w:b w:val="0"/>
        </w:rPr>
        <w:t>HỢP ĐỒNG DỊCH VỤ</w:t>
      </w:r>
    </w:p>
    <w:p w:rsidR="00BE71BE" w:rsidRPr="00BE71BE" w:rsidRDefault="00BE71BE" w:rsidP="00BE71BE">
      <w:pPr>
        <w:widowControl w:val="0"/>
        <w:jc w:val="center"/>
        <w:rPr>
          <w:rFonts w:ascii="Times New Roman" w:hAnsi="Times New Roman"/>
          <w:sz w:val="26"/>
          <w:szCs w:val="26"/>
        </w:rPr>
      </w:pPr>
      <w:r w:rsidRPr="00BE71BE">
        <w:rPr>
          <w:rFonts w:ascii="Times New Roman" w:hAnsi="Times New Roman"/>
          <w:sz w:val="26"/>
          <w:szCs w:val="26"/>
        </w:rPr>
        <w:t>(V/v: Cung ứng dịch vụ vệ sinh máy bay)</w:t>
      </w:r>
    </w:p>
    <w:p w:rsidR="00BE71BE" w:rsidRPr="00BE71BE" w:rsidRDefault="00BE71BE" w:rsidP="00BE71BE">
      <w:pPr>
        <w:widowControl w:val="0"/>
        <w:jc w:val="center"/>
        <w:rPr>
          <w:rFonts w:ascii="Times New Roman" w:hAnsi="Times New Roman"/>
          <w:b/>
          <w:sz w:val="26"/>
          <w:szCs w:val="26"/>
        </w:rPr>
      </w:pPr>
    </w:p>
    <w:p w:rsidR="00BE71BE" w:rsidRPr="00BE71BE" w:rsidRDefault="00BE71BE" w:rsidP="00BE71BE">
      <w:pPr>
        <w:widowControl w:val="0"/>
        <w:jc w:val="center"/>
        <w:rPr>
          <w:rFonts w:ascii="Times New Roman" w:hAnsi="Times New Roman"/>
          <w:b/>
          <w:sz w:val="26"/>
          <w:szCs w:val="26"/>
        </w:rPr>
      </w:pPr>
      <w:r w:rsidRPr="00BE71BE">
        <w:rPr>
          <w:rFonts w:ascii="Times New Roman" w:hAnsi="Times New Roman"/>
          <w:b/>
          <w:sz w:val="26"/>
          <w:szCs w:val="26"/>
        </w:rPr>
        <w:t xml:space="preserve">Số:     </w:t>
      </w:r>
      <w:r w:rsidRPr="00BE71BE">
        <w:rPr>
          <w:rFonts w:ascii="Times New Roman" w:hAnsi="Times New Roman"/>
          <w:b/>
          <w:sz w:val="26"/>
          <w:szCs w:val="26"/>
          <w:lang w:val="vi-VN"/>
        </w:rPr>
        <w:t xml:space="preserve">    </w:t>
      </w:r>
      <w:r w:rsidRPr="00BE71BE">
        <w:rPr>
          <w:rFonts w:ascii="Times New Roman" w:hAnsi="Times New Roman"/>
          <w:b/>
          <w:sz w:val="26"/>
          <w:szCs w:val="26"/>
        </w:rPr>
        <w:t>/HĐDV</w:t>
      </w:r>
    </w:p>
    <w:p w:rsidR="00BE71BE" w:rsidRPr="00BE71BE" w:rsidRDefault="00BE71BE" w:rsidP="00BE71BE">
      <w:pPr>
        <w:pStyle w:val="BodyText"/>
        <w:widowControl w:val="0"/>
        <w:spacing w:before="60" w:after="60"/>
        <w:rPr>
          <w:rFonts w:ascii="Times New Roman" w:hAnsi="Times New Roman"/>
          <w:b/>
          <w:i/>
          <w:sz w:val="26"/>
          <w:szCs w:val="26"/>
        </w:rPr>
      </w:pPr>
    </w:p>
    <w:p w:rsidR="00BE71BE" w:rsidRPr="00BE71BE" w:rsidRDefault="00BE71BE" w:rsidP="00BE71BE">
      <w:pPr>
        <w:widowControl w:val="0"/>
        <w:numPr>
          <w:ilvl w:val="0"/>
          <w:numId w:val="33"/>
        </w:numPr>
        <w:tabs>
          <w:tab w:val="left" w:pos="993"/>
        </w:tabs>
        <w:spacing w:line="360" w:lineRule="auto"/>
        <w:ind w:left="0" w:firstLine="720"/>
        <w:jc w:val="both"/>
        <w:rPr>
          <w:rFonts w:ascii="Times New Roman" w:hAnsi="Times New Roman"/>
          <w:sz w:val="26"/>
          <w:szCs w:val="26"/>
        </w:rPr>
      </w:pPr>
      <w:r w:rsidRPr="00BE71BE">
        <w:rPr>
          <w:rFonts w:ascii="Times New Roman" w:hAnsi="Times New Roman"/>
          <w:sz w:val="26"/>
          <w:szCs w:val="26"/>
          <w:lang w:val="vi-VN"/>
        </w:rPr>
        <w:t xml:space="preserve">Căn cứ </w:t>
      </w:r>
      <w:r w:rsidRPr="00BE71BE">
        <w:rPr>
          <w:rFonts w:ascii="Times New Roman" w:hAnsi="Times New Roman"/>
          <w:sz w:val="26"/>
          <w:szCs w:val="26"/>
        </w:rPr>
        <w:t>Bộ luật dân sự nước Cộng hoà Xã hội Chủ nghĩa Việt Nam số 91/2015/QH13 ngày 24/11/2015;</w:t>
      </w:r>
      <w:bookmarkStart w:id="0" w:name="OLE_LINK1"/>
    </w:p>
    <w:p w:rsidR="00BE71BE" w:rsidRPr="00BE71BE" w:rsidRDefault="00BE71BE" w:rsidP="00BE71BE">
      <w:pPr>
        <w:widowControl w:val="0"/>
        <w:numPr>
          <w:ilvl w:val="0"/>
          <w:numId w:val="33"/>
        </w:numPr>
        <w:tabs>
          <w:tab w:val="left" w:pos="993"/>
        </w:tabs>
        <w:spacing w:line="360" w:lineRule="auto"/>
        <w:ind w:left="0" w:firstLine="720"/>
        <w:jc w:val="both"/>
        <w:rPr>
          <w:rFonts w:ascii="Times New Roman" w:hAnsi="Times New Roman"/>
          <w:sz w:val="26"/>
          <w:szCs w:val="26"/>
        </w:rPr>
      </w:pPr>
      <w:r w:rsidRPr="00BE71BE">
        <w:rPr>
          <w:rFonts w:ascii="Times New Roman" w:hAnsi="Times New Roman"/>
          <w:sz w:val="26"/>
          <w:szCs w:val="26"/>
          <w:lang w:val="vi-VN"/>
        </w:rPr>
        <w:t xml:space="preserve">Căn cứ </w:t>
      </w:r>
      <w:r w:rsidRPr="00BE71BE">
        <w:rPr>
          <w:rFonts w:ascii="Times New Roman" w:hAnsi="Times New Roman"/>
          <w:sz w:val="26"/>
          <w:szCs w:val="26"/>
        </w:rPr>
        <w:t>Bộ luật thương mại nước Cộng hoà Xã hội Chủ nghĩa Việt Nam số 36/2005/QH11 ngày 14/6/2005;</w:t>
      </w:r>
    </w:p>
    <w:bookmarkEnd w:id="0"/>
    <w:p w:rsidR="00BE71BE" w:rsidRPr="00BE71BE" w:rsidRDefault="00BE71BE" w:rsidP="00BE71BE">
      <w:pPr>
        <w:widowControl w:val="0"/>
        <w:spacing w:line="360" w:lineRule="auto"/>
        <w:ind w:left="720"/>
        <w:jc w:val="both"/>
        <w:rPr>
          <w:rFonts w:ascii="Times New Roman" w:hAnsi="Times New Roman"/>
          <w:sz w:val="26"/>
          <w:szCs w:val="26"/>
        </w:rPr>
      </w:pPr>
      <w:r w:rsidRPr="00BE71BE">
        <w:rPr>
          <w:rFonts w:ascii="Times New Roman" w:hAnsi="Times New Roman"/>
          <w:sz w:val="26"/>
          <w:szCs w:val="26"/>
          <w:lang w:val="vi-VN"/>
        </w:rPr>
        <w:t xml:space="preserve">Căn cứ </w:t>
      </w:r>
      <w:r w:rsidRPr="00BE71BE">
        <w:rPr>
          <w:rFonts w:ascii="Times New Roman" w:hAnsi="Times New Roman"/>
          <w:sz w:val="26"/>
          <w:szCs w:val="26"/>
        </w:rPr>
        <w:t>nhu cầu và khả năng mỗi bên,</w:t>
      </w:r>
    </w:p>
    <w:p w:rsidR="00BE71BE" w:rsidRPr="00BE71BE" w:rsidRDefault="00BE71BE" w:rsidP="00BE71BE">
      <w:pPr>
        <w:widowControl w:val="0"/>
        <w:spacing w:line="360" w:lineRule="auto"/>
        <w:ind w:firstLine="720"/>
        <w:jc w:val="both"/>
        <w:rPr>
          <w:rFonts w:ascii="Times New Roman" w:hAnsi="Times New Roman"/>
          <w:sz w:val="26"/>
          <w:szCs w:val="26"/>
        </w:rPr>
      </w:pPr>
      <w:r w:rsidRPr="00BE71BE">
        <w:rPr>
          <w:rFonts w:ascii="Times New Roman" w:hAnsi="Times New Roman"/>
          <w:sz w:val="26"/>
          <w:szCs w:val="26"/>
        </w:rPr>
        <w:t xml:space="preserve">Hôm nay, ngày    tháng </w:t>
      </w:r>
      <w:r w:rsidRPr="00BE71BE">
        <w:rPr>
          <w:rFonts w:ascii="Times New Roman" w:hAnsi="Times New Roman"/>
          <w:sz w:val="26"/>
          <w:szCs w:val="26"/>
          <w:lang w:val="vi-VN"/>
        </w:rPr>
        <w:t xml:space="preserve"> </w:t>
      </w:r>
      <w:r w:rsidRPr="00BE71BE">
        <w:rPr>
          <w:rFonts w:ascii="Times New Roman" w:hAnsi="Times New Roman"/>
          <w:sz w:val="26"/>
          <w:szCs w:val="26"/>
        </w:rPr>
        <w:t xml:space="preserve">  năm 201</w:t>
      </w:r>
      <w:r>
        <w:rPr>
          <w:rFonts w:ascii="Times New Roman" w:hAnsi="Times New Roman"/>
          <w:sz w:val="26"/>
          <w:szCs w:val="26"/>
        </w:rPr>
        <w:t>9</w:t>
      </w:r>
      <w:r w:rsidRPr="00BE71BE">
        <w:rPr>
          <w:rFonts w:ascii="Times New Roman" w:hAnsi="Times New Roman"/>
          <w:sz w:val="26"/>
          <w:szCs w:val="26"/>
        </w:rPr>
        <w:t xml:space="preserve"> tại Trụ sở Công ty TNHH MTV dịch vụ mặt đất sân bay Việt Nam – Chi nhánh Tân Sơn Nhất, chúng tôi gồm có:</w:t>
      </w:r>
    </w:p>
    <w:p w:rsidR="00BE71BE" w:rsidRPr="00BE71BE" w:rsidRDefault="00BE71BE" w:rsidP="00BE71BE">
      <w:pPr>
        <w:widowControl w:val="0"/>
        <w:spacing w:line="360" w:lineRule="auto"/>
        <w:ind w:firstLine="720"/>
        <w:rPr>
          <w:rFonts w:ascii="Times New Roman" w:hAnsi="Times New Roman"/>
          <w:b/>
          <w:sz w:val="26"/>
          <w:szCs w:val="26"/>
        </w:rPr>
      </w:pPr>
      <w:r w:rsidRPr="00BE71BE">
        <w:rPr>
          <w:rFonts w:ascii="Times New Roman" w:hAnsi="Times New Roman"/>
          <w:b/>
          <w:sz w:val="26"/>
          <w:szCs w:val="26"/>
        </w:rPr>
        <w:t xml:space="preserve">BÊN A: CÔNG TY TNHH MTV DỊCH VỤ MẶT ĐẤT SÂN BAY VIỆT NAM – CHI NHÁNH </w:t>
      </w:r>
      <w:r w:rsidRPr="00BE71BE">
        <w:rPr>
          <w:rFonts w:ascii="Times New Roman" w:hAnsi="Times New Roman"/>
          <w:b/>
          <w:sz w:val="26"/>
          <w:szCs w:val="26"/>
          <w:lang w:val="vi-VN"/>
        </w:rPr>
        <w:t>TÂN SƠN NHẤT</w:t>
      </w:r>
    </w:p>
    <w:p w:rsidR="00BE71BE" w:rsidRPr="00BE71BE" w:rsidRDefault="00BE71BE" w:rsidP="00BE71BE">
      <w:pPr>
        <w:widowControl w:val="0"/>
        <w:spacing w:line="360" w:lineRule="auto"/>
        <w:ind w:firstLine="720"/>
        <w:rPr>
          <w:rFonts w:ascii="Times New Roman" w:hAnsi="Times New Roman"/>
          <w:sz w:val="26"/>
          <w:szCs w:val="26"/>
          <w:lang w:val="x-none"/>
        </w:rPr>
      </w:pPr>
      <w:r w:rsidRPr="00BE71BE">
        <w:rPr>
          <w:rFonts w:ascii="Times New Roman" w:hAnsi="Times New Roman"/>
          <w:sz w:val="26"/>
          <w:szCs w:val="26"/>
          <w:lang w:val="x-none"/>
        </w:rPr>
        <w:t>Đại diện</w:t>
      </w:r>
      <w:r w:rsidRPr="00BE71BE">
        <w:rPr>
          <w:rFonts w:ascii="Times New Roman" w:hAnsi="Times New Roman"/>
          <w:sz w:val="26"/>
          <w:szCs w:val="26"/>
          <w:lang w:val="x-none"/>
        </w:rPr>
        <w:tab/>
        <w:t>:</w:t>
      </w:r>
      <w:r w:rsidRPr="00BE71BE">
        <w:rPr>
          <w:rFonts w:ascii="Times New Roman" w:hAnsi="Times New Roman"/>
          <w:sz w:val="26"/>
          <w:szCs w:val="26"/>
        </w:rPr>
        <w:t xml:space="preserve"> </w:t>
      </w:r>
      <w:r w:rsidRPr="00BE71BE">
        <w:rPr>
          <w:rFonts w:ascii="Times New Roman" w:hAnsi="Times New Roman"/>
          <w:b/>
          <w:sz w:val="26"/>
          <w:szCs w:val="26"/>
        </w:rPr>
        <w:t>Ông Bùi Đức Thanh</w:t>
      </w:r>
      <w:r w:rsidRPr="00BE71BE">
        <w:rPr>
          <w:rFonts w:ascii="Times New Roman" w:hAnsi="Times New Roman"/>
          <w:sz w:val="26"/>
          <w:szCs w:val="26"/>
          <w:lang w:val="x-none"/>
        </w:rPr>
        <w:tab/>
      </w:r>
      <w:r w:rsidRPr="00BE71BE">
        <w:rPr>
          <w:rFonts w:ascii="Times New Roman" w:hAnsi="Times New Roman"/>
          <w:sz w:val="26"/>
          <w:szCs w:val="26"/>
          <w:lang w:val="x-none"/>
        </w:rPr>
        <w:tab/>
        <w:t xml:space="preserve">Chức vụ: </w:t>
      </w:r>
      <w:r w:rsidRPr="00BE71BE">
        <w:rPr>
          <w:rFonts w:ascii="Times New Roman" w:hAnsi="Times New Roman"/>
          <w:b/>
          <w:sz w:val="26"/>
          <w:szCs w:val="26"/>
          <w:lang w:val="x-none"/>
        </w:rPr>
        <w:t>Giám đốc</w:t>
      </w:r>
    </w:p>
    <w:p w:rsidR="00BE71BE" w:rsidRPr="00BE71BE" w:rsidRDefault="00BE71BE" w:rsidP="00BE71BE">
      <w:pPr>
        <w:widowControl w:val="0"/>
        <w:spacing w:line="360" w:lineRule="auto"/>
        <w:ind w:firstLine="720"/>
        <w:rPr>
          <w:rFonts w:ascii="Times New Roman" w:hAnsi="Times New Roman"/>
          <w:sz w:val="26"/>
          <w:szCs w:val="26"/>
          <w:lang w:val="x-none"/>
        </w:rPr>
      </w:pPr>
      <w:r w:rsidRPr="00BE71BE">
        <w:rPr>
          <w:rFonts w:ascii="Times New Roman" w:hAnsi="Times New Roman"/>
          <w:sz w:val="26"/>
          <w:szCs w:val="26"/>
          <w:lang w:val="x-none"/>
        </w:rPr>
        <w:t>Địa chỉ</w:t>
      </w:r>
      <w:r w:rsidRPr="00BE71BE">
        <w:rPr>
          <w:rFonts w:ascii="Times New Roman" w:hAnsi="Times New Roman"/>
          <w:sz w:val="26"/>
          <w:szCs w:val="26"/>
          <w:lang w:val="x-none"/>
        </w:rPr>
        <w:tab/>
        <w:t xml:space="preserve">: </w:t>
      </w:r>
      <w:r w:rsidRPr="00BE71BE">
        <w:rPr>
          <w:rFonts w:ascii="Times New Roman" w:hAnsi="Times New Roman"/>
          <w:sz w:val="26"/>
          <w:szCs w:val="26"/>
          <w:lang w:val="vi-VN"/>
        </w:rPr>
        <w:t>49 Trường Sơn, Phường 2, Quận Tân Bình, T</w:t>
      </w:r>
      <w:r w:rsidRPr="00BE71BE">
        <w:rPr>
          <w:rFonts w:ascii="Times New Roman" w:hAnsi="Times New Roman"/>
          <w:sz w:val="26"/>
          <w:szCs w:val="26"/>
        </w:rPr>
        <w:t>P.</w:t>
      </w:r>
      <w:r w:rsidRPr="00BE71BE">
        <w:rPr>
          <w:rFonts w:ascii="Times New Roman" w:hAnsi="Times New Roman"/>
          <w:sz w:val="26"/>
          <w:szCs w:val="26"/>
          <w:lang w:val="vi-VN"/>
        </w:rPr>
        <w:t>H</w:t>
      </w:r>
      <w:r w:rsidRPr="00BE71BE">
        <w:rPr>
          <w:rFonts w:ascii="Times New Roman" w:hAnsi="Times New Roman"/>
          <w:sz w:val="26"/>
          <w:szCs w:val="26"/>
        </w:rPr>
        <w:t>CM</w:t>
      </w:r>
    </w:p>
    <w:p w:rsidR="00BE71BE" w:rsidRPr="00BE71BE" w:rsidRDefault="00BE71BE" w:rsidP="00BE71BE">
      <w:pPr>
        <w:widowControl w:val="0"/>
        <w:spacing w:line="360" w:lineRule="auto"/>
        <w:ind w:firstLine="720"/>
        <w:rPr>
          <w:rFonts w:ascii="Times New Roman" w:hAnsi="Times New Roman"/>
          <w:sz w:val="26"/>
          <w:szCs w:val="26"/>
          <w:lang w:val="x-none"/>
        </w:rPr>
      </w:pPr>
      <w:r w:rsidRPr="00BE71BE">
        <w:rPr>
          <w:rFonts w:ascii="Times New Roman" w:hAnsi="Times New Roman"/>
          <w:sz w:val="26"/>
          <w:szCs w:val="26"/>
          <w:lang w:val="x-none"/>
        </w:rPr>
        <w:t>Điện thoại</w:t>
      </w:r>
      <w:r w:rsidRPr="00BE71BE">
        <w:rPr>
          <w:rFonts w:ascii="Times New Roman" w:hAnsi="Times New Roman"/>
          <w:sz w:val="26"/>
          <w:szCs w:val="26"/>
          <w:lang w:val="x-none"/>
        </w:rPr>
        <w:tab/>
        <w:t xml:space="preserve">:   </w:t>
      </w:r>
      <w:r w:rsidRPr="00BE71BE">
        <w:rPr>
          <w:rFonts w:ascii="Times New Roman" w:hAnsi="Times New Roman"/>
          <w:sz w:val="26"/>
          <w:szCs w:val="26"/>
        </w:rPr>
        <w:t>(028) 38 446 665</w:t>
      </w:r>
      <w:r w:rsidRPr="00BE71BE">
        <w:rPr>
          <w:rFonts w:ascii="Times New Roman" w:hAnsi="Times New Roman"/>
          <w:sz w:val="26"/>
          <w:szCs w:val="26"/>
          <w:lang w:val="x-none"/>
        </w:rPr>
        <w:tab/>
      </w:r>
      <w:r w:rsidRPr="00BE71BE">
        <w:rPr>
          <w:rFonts w:ascii="Times New Roman" w:hAnsi="Times New Roman"/>
          <w:sz w:val="26"/>
          <w:szCs w:val="26"/>
          <w:lang w:val="x-none"/>
        </w:rPr>
        <w:tab/>
        <w:t xml:space="preserve">Fax:     </w:t>
      </w:r>
      <w:r w:rsidRPr="00BE71BE">
        <w:rPr>
          <w:rFonts w:ascii="Times New Roman" w:hAnsi="Times New Roman"/>
          <w:sz w:val="26"/>
          <w:szCs w:val="26"/>
        </w:rPr>
        <w:t>(028) 38 446 336</w:t>
      </w:r>
    </w:p>
    <w:p w:rsidR="00BE71BE" w:rsidRPr="00BE71BE" w:rsidRDefault="00BE71BE" w:rsidP="00BE71BE">
      <w:pPr>
        <w:widowControl w:val="0"/>
        <w:spacing w:line="360" w:lineRule="auto"/>
        <w:ind w:firstLine="720"/>
        <w:rPr>
          <w:rFonts w:ascii="Times New Roman" w:hAnsi="Times New Roman"/>
          <w:sz w:val="26"/>
          <w:szCs w:val="26"/>
          <w:lang w:val="vi-VN"/>
        </w:rPr>
      </w:pPr>
      <w:r w:rsidRPr="00BE71BE">
        <w:rPr>
          <w:rFonts w:ascii="Times New Roman" w:hAnsi="Times New Roman"/>
          <w:sz w:val="26"/>
          <w:szCs w:val="26"/>
          <w:lang w:val="x-none"/>
        </w:rPr>
        <w:t>Tài khoản</w:t>
      </w:r>
      <w:r w:rsidRPr="00BE71BE">
        <w:rPr>
          <w:rFonts w:ascii="Times New Roman" w:hAnsi="Times New Roman"/>
          <w:sz w:val="26"/>
          <w:szCs w:val="26"/>
          <w:lang w:val="x-none"/>
        </w:rPr>
        <w:tab/>
        <w:t xml:space="preserve">: </w:t>
      </w:r>
      <w:r w:rsidRPr="00BE71BE">
        <w:rPr>
          <w:rFonts w:ascii="Times New Roman" w:hAnsi="Times New Roman"/>
          <w:sz w:val="26"/>
          <w:szCs w:val="26"/>
        </w:rPr>
        <w:t xml:space="preserve"> </w:t>
      </w:r>
      <w:r w:rsidR="00E62A85">
        <w:rPr>
          <w:rFonts w:ascii="Times New Roman" w:hAnsi="Times New Roman"/>
          <w:sz w:val="26"/>
          <w:szCs w:val="26"/>
        </w:rPr>
        <w:t>113002679607</w:t>
      </w:r>
      <w:bookmarkStart w:id="1" w:name="_GoBack"/>
      <w:bookmarkEnd w:id="1"/>
    </w:p>
    <w:p w:rsidR="00BE71BE" w:rsidRPr="00BE71BE" w:rsidRDefault="00BE71BE" w:rsidP="00BE71BE">
      <w:pPr>
        <w:widowControl w:val="0"/>
        <w:spacing w:line="360" w:lineRule="auto"/>
        <w:ind w:firstLine="720"/>
        <w:rPr>
          <w:rFonts w:ascii="Times New Roman" w:hAnsi="Times New Roman"/>
          <w:sz w:val="26"/>
          <w:szCs w:val="26"/>
          <w:lang w:val="vi-VN"/>
        </w:rPr>
      </w:pPr>
      <w:r w:rsidRPr="00BE71BE">
        <w:rPr>
          <w:rFonts w:ascii="Times New Roman" w:hAnsi="Times New Roman"/>
          <w:sz w:val="26"/>
          <w:szCs w:val="26"/>
          <w:lang w:val="vi-VN"/>
        </w:rPr>
        <w:t xml:space="preserve">Ngân hàng </w:t>
      </w:r>
      <w:r w:rsidRPr="00BE71BE">
        <w:rPr>
          <w:rFonts w:ascii="Times New Roman" w:hAnsi="Times New Roman"/>
          <w:sz w:val="26"/>
          <w:szCs w:val="26"/>
          <w:lang w:val="vi-VN"/>
        </w:rPr>
        <w:tab/>
        <w:t xml:space="preserve">:  </w:t>
      </w:r>
      <w:r>
        <w:rPr>
          <w:rFonts w:ascii="Times New Roman" w:hAnsi="Times New Roman"/>
          <w:sz w:val="26"/>
          <w:szCs w:val="26"/>
        </w:rPr>
        <w:t xml:space="preserve">TMCP Công Thương Việt Nam_Chi nhánh </w:t>
      </w:r>
      <w:r w:rsidRPr="00F67C14">
        <w:rPr>
          <w:rFonts w:ascii="Times New Roman" w:hAnsi="Times New Roman"/>
          <w:sz w:val="26"/>
          <w:szCs w:val="26"/>
          <w:lang w:val="vi-VN"/>
        </w:rPr>
        <w:t>TP.HCM</w:t>
      </w:r>
    </w:p>
    <w:p w:rsidR="00BE71BE" w:rsidRPr="00BE71BE" w:rsidRDefault="00BE71BE" w:rsidP="00BE71BE">
      <w:pPr>
        <w:widowControl w:val="0"/>
        <w:spacing w:line="360" w:lineRule="auto"/>
        <w:ind w:firstLine="720"/>
        <w:rPr>
          <w:rFonts w:ascii="Times New Roman" w:hAnsi="Times New Roman"/>
          <w:sz w:val="26"/>
          <w:szCs w:val="26"/>
          <w:lang w:val="vi-VN"/>
        </w:rPr>
      </w:pPr>
      <w:r w:rsidRPr="00BE71BE">
        <w:rPr>
          <w:rFonts w:ascii="Times New Roman" w:hAnsi="Times New Roman"/>
          <w:sz w:val="26"/>
          <w:szCs w:val="26"/>
          <w:lang w:val="x-none"/>
        </w:rPr>
        <w:t>Mã số thuế</w:t>
      </w:r>
      <w:r w:rsidRPr="00BE71BE">
        <w:rPr>
          <w:rFonts w:ascii="Times New Roman" w:hAnsi="Times New Roman"/>
          <w:sz w:val="26"/>
          <w:szCs w:val="26"/>
          <w:lang w:val="x-none"/>
        </w:rPr>
        <w:tab/>
        <w:t xml:space="preserve">: </w:t>
      </w:r>
      <w:r w:rsidRPr="00BE71BE">
        <w:rPr>
          <w:rFonts w:ascii="Times New Roman" w:hAnsi="Times New Roman"/>
          <w:sz w:val="26"/>
          <w:szCs w:val="26"/>
        </w:rPr>
        <w:t xml:space="preserve"> </w:t>
      </w:r>
      <w:r w:rsidRPr="00BE71BE">
        <w:rPr>
          <w:rFonts w:ascii="Times New Roman" w:hAnsi="Times New Roman"/>
          <w:sz w:val="26"/>
          <w:szCs w:val="26"/>
          <w:lang w:val="vi-VN"/>
        </w:rPr>
        <w:t>0313587386</w:t>
      </w:r>
      <w:r w:rsidRPr="00BE71BE">
        <w:rPr>
          <w:rFonts w:ascii="Times New Roman" w:hAnsi="Times New Roman"/>
          <w:sz w:val="26"/>
          <w:szCs w:val="26"/>
        </w:rPr>
        <w:t xml:space="preserve"> - 001</w:t>
      </w:r>
    </w:p>
    <w:p w:rsidR="00BE71BE" w:rsidRPr="00BE71BE" w:rsidRDefault="00BE71BE" w:rsidP="00BE71BE">
      <w:pPr>
        <w:widowControl w:val="0"/>
        <w:spacing w:line="360" w:lineRule="auto"/>
        <w:ind w:firstLine="720"/>
        <w:rPr>
          <w:rFonts w:ascii="Times New Roman" w:hAnsi="Times New Roman"/>
          <w:sz w:val="26"/>
          <w:szCs w:val="26"/>
          <w:lang w:val="vi-VN"/>
        </w:rPr>
      </w:pPr>
    </w:p>
    <w:p w:rsidR="00BE71BE" w:rsidRPr="00D3092E" w:rsidRDefault="00BE71BE" w:rsidP="00BE71BE">
      <w:pPr>
        <w:widowControl w:val="0"/>
        <w:spacing w:line="360" w:lineRule="auto"/>
        <w:ind w:firstLine="720"/>
        <w:jc w:val="both"/>
        <w:rPr>
          <w:rFonts w:ascii="Times New Roman" w:hAnsi="Times New Roman"/>
          <w:b/>
          <w:bCs/>
          <w:sz w:val="26"/>
          <w:szCs w:val="26"/>
          <w:lang w:val="vi-VN"/>
        </w:rPr>
      </w:pPr>
      <w:r w:rsidRPr="00D3092E">
        <w:rPr>
          <w:rFonts w:ascii="Times New Roman" w:hAnsi="Times New Roman"/>
          <w:b/>
          <w:bCs/>
          <w:sz w:val="26"/>
          <w:szCs w:val="26"/>
          <w:lang w:val="vi-VN"/>
        </w:rPr>
        <w:t xml:space="preserve">BÊN B: </w:t>
      </w:r>
    </w:p>
    <w:p w:rsidR="00BE71BE" w:rsidRPr="00D3092E" w:rsidRDefault="00BE71BE" w:rsidP="00BE71BE">
      <w:pPr>
        <w:widowControl w:val="0"/>
        <w:spacing w:line="360" w:lineRule="auto"/>
        <w:ind w:firstLine="720"/>
        <w:jc w:val="both"/>
        <w:rPr>
          <w:rFonts w:ascii="Times New Roman" w:hAnsi="Times New Roman"/>
          <w:sz w:val="26"/>
          <w:szCs w:val="26"/>
        </w:rPr>
      </w:pPr>
      <w:r w:rsidRPr="00D3092E">
        <w:rPr>
          <w:rFonts w:ascii="Times New Roman" w:hAnsi="Times New Roman"/>
          <w:sz w:val="26"/>
          <w:szCs w:val="26"/>
        </w:rPr>
        <w:t>Đại diện</w:t>
      </w:r>
      <w:r w:rsidRPr="00D3092E">
        <w:rPr>
          <w:rFonts w:ascii="Times New Roman" w:hAnsi="Times New Roman"/>
          <w:sz w:val="26"/>
          <w:szCs w:val="26"/>
        </w:rPr>
        <w:tab/>
        <w:t xml:space="preserve">: </w:t>
      </w:r>
    </w:p>
    <w:p w:rsidR="00BE71BE" w:rsidRPr="00D3092E" w:rsidRDefault="00BE71BE" w:rsidP="00BE71BE">
      <w:pPr>
        <w:widowControl w:val="0"/>
        <w:spacing w:line="360" w:lineRule="auto"/>
        <w:ind w:firstLine="720"/>
        <w:jc w:val="both"/>
        <w:rPr>
          <w:rFonts w:ascii="Times New Roman" w:hAnsi="Times New Roman"/>
          <w:sz w:val="26"/>
          <w:szCs w:val="26"/>
        </w:rPr>
      </w:pPr>
      <w:r w:rsidRPr="00D3092E">
        <w:rPr>
          <w:rFonts w:ascii="Times New Roman" w:hAnsi="Times New Roman"/>
          <w:sz w:val="26"/>
          <w:szCs w:val="26"/>
        </w:rPr>
        <w:t>Địa chỉ</w:t>
      </w:r>
      <w:r w:rsidRPr="00D3092E">
        <w:rPr>
          <w:rFonts w:ascii="Times New Roman" w:hAnsi="Times New Roman"/>
          <w:sz w:val="26"/>
          <w:szCs w:val="26"/>
        </w:rPr>
        <w:tab/>
        <w:t xml:space="preserve">: </w:t>
      </w:r>
    </w:p>
    <w:p w:rsidR="00BE71BE" w:rsidRPr="00D3092E" w:rsidRDefault="00BE71BE" w:rsidP="00BE71BE">
      <w:pPr>
        <w:widowControl w:val="0"/>
        <w:spacing w:line="360" w:lineRule="auto"/>
        <w:ind w:firstLine="720"/>
        <w:jc w:val="both"/>
        <w:rPr>
          <w:rFonts w:ascii="Times New Roman" w:hAnsi="Times New Roman"/>
          <w:sz w:val="26"/>
          <w:szCs w:val="26"/>
        </w:rPr>
      </w:pPr>
      <w:r w:rsidRPr="00D3092E">
        <w:rPr>
          <w:rFonts w:ascii="Times New Roman" w:hAnsi="Times New Roman"/>
          <w:sz w:val="26"/>
          <w:szCs w:val="26"/>
        </w:rPr>
        <w:t>Điện thoại</w:t>
      </w:r>
      <w:r w:rsidRPr="00D3092E">
        <w:rPr>
          <w:rFonts w:ascii="Times New Roman" w:hAnsi="Times New Roman"/>
          <w:sz w:val="26"/>
          <w:szCs w:val="26"/>
        </w:rPr>
        <w:tab/>
        <w:t xml:space="preserve">: </w:t>
      </w:r>
    </w:p>
    <w:p w:rsidR="00BE71BE" w:rsidRDefault="00BE71BE" w:rsidP="00BE71BE">
      <w:pPr>
        <w:widowControl w:val="0"/>
        <w:spacing w:line="360" w:lineRule="auto"/>
        <w:ind w:firstLine="720"/>
        <w:jc w:val="both"/>
        <w:rPr>
          <w:rFonts w:ascii="Times New Roman" w:hAnsi="Times New Roman"/>
          <w:bCs/>
          <w:sz w:val="26"/>
          <w:szCs w:val="26"/>
        </w:rPr>
      </w:pPr>
      <w:r w:rsidRPr="00D3092E">
        <w:rPr>
          <w:rFonts w:ascii="Times New Roman" w:hAnsi="Times New Roman"/>
          <w:bCs/>
          <w:sz w:val="26"/>
          <w:szCs w:val="26"/>
        </w:rPr>
        <w:t>Số tài khoản</w:t>
      </w:r>
      <w:r w:rsidRPr="00D3092E">
        <w:rPr>
          <w:rFonts w:ascii="Times New Roman" w:hAnsi="Times New Roman"/>
          <w:bCs/>
          <w:sz w:val="26"/>
          <w:szCs w:val="26"/>
        </w:rPr>
        <w:tab/>
        <w:t xml:space="preserve">: </w:t>
      </w:r>
    </w:p>
    <w:p w:rsidR="00BE71BE" w:rsidRPr="00D3092E" w:rsidRDefault="00BE71BE" w:rsidP="00BE71BE">
      <w:pPr>
        <w:widowControl w:val="0"/>
        <w:spacing w:line="360" w:lineRule="auto"/>
        <w:ind w:firstLine="720"/>
        <w:jc w:val="both"/>
        <w:rPr>
          <w:rFonts w:ascii="Times New Roman" w:hAnsi="Times New Roman"/>
          <w:bCs/>
          <w:sz w:val="26"/>
          <w:szCs w:val="26"/>
        </w:rPr>
      </w:pPr>
      <w:r w:rsidRPr="00D3092E">
        <w:rPr>
          <w:rFonts w:ascii="Times New Roman" w:hAnsi="Times New Roman"/>
          <w:bCs/>
          <w:sz w:val="26"/>
          <w:szCs w:val="26"/>
        </w:rPr>
        <w:t>Ngân hàng     :</w:t>
      </w:r>
    </w:p>
    <w:p w:rsidR="00BE71BE" w:rsidRPr="00BE71BE" w:rsidRDefault="00BE71BE" w:rsidP="00BE71BE">
      <w:pPr>
        <w:pStyle w:val="BodyTextIndent2"/>
        <w:widowControl w:val="0"/>
        <w:spacing w:line="360" w:lineRule="auto"/>
        <w:rPr>
          <w:rFonts w:ascii="Times New Roman" w:hAnsi="Times New Roman"/>
          <w:b/>
          <w:sz w:val="26"/>
          <w:szCs w:val="26"/>
        </w:rPr>
      </w:pPr>
      <w:r w:rsidRPr="00D3092E">
        <w:rPr>
          <w:rFonts w:ascii="Times New Roman" w:hAnsi="Times New Roman"/>
          <w:bCs/>
          <w:sz w:val="26"/>
          <w:szCs w:val="26"/>
        </w:rPr>
        <w:t>Mã số thuế</w:t>
      </w:r>
      <w:r w:rsidRPr="00D3092E">
        <w:rPr>
          <w:rFonts w:ascii="Times New Roman" w:hAnsi="Times New Roman"/>
          <w:bCs/>
          <w:sz w:val="26"/>
          <w:szCs w:val="26"/>
        </w:rPr>
        <w:tab/>
        <w:t>:</w:t>
      </w:r>
    </w:p>
    <w:p w:rsidR="00BE71BE" w:rsidRPr="00BE71BE" w:rsidRDefault="00BE71BE" w:rsidP="00BE71BE">
      <w:pPr>
        <w:widowControl w:val="0"/>
        <w:spacing w:line="360" w:lineRule="auto"/>
        <w:ind w:firstLine="720"/>
        <w:jc w:val="both"/>
        <w:rPr>
          <w:rFonts w:ascii="Times New Roman" w:hAnsi="Times New Roman"/>
          <w:sz w:val="26"/>
          <w:szCs w:val="26"/>
        </w:rPr>
      </w:pPr>
      <w:r w:rsidRPr="00BE71BE">
        <w:rPr>
          <w:rFonts w:ascii="Times New Roman" w:hAnsi="Times New Roman"/>
          <w:sz w:val="26"/>
          <w:szCs w:val="26"/>
        </w:rPr>
        <w:lastRenderedPageBreak/>
        <w:t>Sau khi trao đổi thống nhất, hai bên ký kết hợp đồng cung ứng dịch vụ theo các điều khoản sau đây:</w:t>
      </w:r>
    </w:p>
    <w:p w:rsidR="00BE71BE" w:rsidRPr="00BE71BE" w:rsidRDefault="00BE71BE" w:rsidP="00BE71BE">
      <w:pPr>
        <w:pStyle w:val="Heading5"/>
        <w:widowControl w:val="0"/>
        <w:tabs>
          <w:tab w:val="left" w:pos="709"/>
        </w:tabs>
        <w:spacing w:line="360" w:lineRule="auto"/>
        <w:rPr>
          <w:rFonts w:ascii="Times New Roman" w:hAnsi="Times New Roman"/>
          <w:b w:val="0"/>
          <w:sz w:val="26"/>
          <w:szCs w:val="26"/>
        </w:rPr>
      </w:pPr>
      <w:r w:rsidRPr="00BE71BE">
        <w:rPr>
          <w:rFonts w:ascii="Times New Roman" w:hAnsi="Times New Roman"/>
          <w:sz w:val="26"/>
          <w:szCs w:val="26"/>
        </w:rPr>
        <w:tab/>
        <w:t>Điều 1: Nội dung hợp đồng</w:t>
      </w:r>
      <w:r w:rsidRPr="00BE71BE">
        <w:rPr>
          <w:rFonts w:ascii="Times New Roman" w:hAnsi="Times New Roman"/>
          <w:b w:val="0"/>
          <w:sz w:val="26"/>
          <w:szCs w:val="26"/>
        </w:rPr>
        <w:t>:</w:t>
      </w:r>
    </w:p>
    <w:p w:rsidR="00BE71BE" w:rsidRPr="00BE71BE" w:rsidRDefault="00BE71BE" w:rsidP="00BE71BE">
      <w:pPr>
        <w:widowControl w:val="0"/>
        <w:numPr>
          <w:ilvl w:val="1"/>
          <w:numId w:val="31"/>
        </w:numPr>
        <w:tabs>
          <w:tab w:val="left" w:pos="1134"/>
        </w:tabs>
        <w:spacing w:line="360" w:lineRule="auto"/>
        <w:ind w:left="0" w:firstLine="709"/>
        <w:jc w:val="both"/>
        <w:rPr>
          <w:rFonts w:ascii="Times New Roman" w:hAnsi="Times New Roman"/>
          <w:sz w:val="26"/>
          <w:szCs w:val="26"/>
          <w:lang w:val="vi-VN"/>
        </w:rPr>
      </w:pPr>
      <w:r w:rsidRPr="00BE71BE">
        <w:rPr>
          <w:rFonts w:ascii="Times New Roman" w:hAnsi="Times New Roman"/>
          <w:sz w:val="26"/>
          <w:szCs w:val="26"/>
          <w:lang w:val="vi-VN"/>
        </w:rPr>
        <w:t>Bên B cung ứng dịch vụ Vệ sinh máy bay cho Bên A với nội dung sau:</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lang w:val="vi-VN"/>
        </w:rPr>
      </w:pPr>
      <w:r w:rsidRPr="00BE71BE">
        <w:rPr>
          <w:rFonts w:ascii="Times New Roman" w:hAnsi="Times New Roman"/>
          <w:sz w:val="26"/>
          <w:szCs w:val="26"/>
          <w:lang w:val="vi-VN"/>
        </w:rPr>
        <w:t xml:space="preserve">Dịch vụ trọn gói vệ sinh máy bay hàng hóa </w:t>
      </w:r>
      <w:r w:rsidRPr="00BE71BE">
        <w:rPr>
          <w:rFonts w:ascii="Times New Roman" w:hAnsi="Times New Roman"/>
          <w:sz w:val="26"/>
          <w:szCs w:val="26"/>
        </w:rPr>
        <w:t xml:space="preserve">hành lý </w:t>
      </w:r>
      <w:r w:rsidRPr="00BE71BE">
        <w:rPr>
          <w:rFonts w:ascii="Times New Roman" w:hAnsi="Times New Roman"/>
          <w:sz w:val="26"/>
          <w:szCs w:val="26"/>
          <w:lang w:val="vi-VN"/>
        </w:rPr>
        <w:t>cụ thể theo phụ lục Quy định tiêu chuẩn đối với hợp đồng dịch vụ đính kèm.</w:t>
      </w:r>
    </w:p>
    <w:p w:rsidR="00BE71BE" w:rsidRPr="00BE71BE" w:rsidRDefault="00BE71BE" w:rsidP="00BE71BE">
      <w:pPr>
        <w:widowControl w:val="0"/>
        <w:tabs>
          <w:tab w:val="left" w:pos="1134"/>
        </w:tabs>
        <w:spacing w:line="360" w:lineRule="auto"/>
        <w:ind w:firstLine="709"/>
        <w:jc w:val="both"/>
        <w:rPr>
          <w:rFonts w:ascii="Times New Roman" w:hAnsi="Times New Roman"/>
          <w:sz w:val="26"/>
          <w:szCs w:val="26"/>
          <w:lang w:val="vi-VN"/>
        </w:rPr>
      </w:pPr>
      <w:r w:rsidRPr="00BE71BE">
        <w:rPr>
          <w:rFonts w:ascii="Times New Roman" w:hAnsi="Times New Roman"/>
          <w:sz w:val="26"/>
          <w:szCs w:val="26"/>
          <w:lang w:val="vi-VN"/>
        </w:rPr>
        <w:t>1.2 Khối lượng công việc: Khối lượng công việc được quy đổi ra ngày công làm việc thực tế và được xác nhận hàng tháng giữa hai bên.</w:t>
      </w:r>
    </w:p>
    <w:p w:rsidR="00BE71BE" w:rsidRPr="00BE71BE" w:rsidRDefault="00BE71BE" w:rsidP="00BE71BE">
      <w:pPr>
        <w:widowControl w:val="0"/>
        <w:tabs>
          <w:tab w:val="left" w:pos="1134"/>
        </w:tabs>
        <w:spacing w:line="360" w:lineRule="auto"/>
        <w:ind w:firstLine="709"/>
        <w:jc w:val="both"/>
        <w:rPr>
          <w:rFonts w:ascii="Times New Roman" w:hAnsi="Times New Roman"/>
          <w:sz w:val="26"/>
          <w:szCs w:val="26"/>
          <w:lang w:val="vi-VN"/>
        </w:rPr>
      </w:pPr>
      <w:r w:rsidRPr="00BE71BE">
        <w:rPr>
          <w:rFonts w:ascii="Times New Roman" w:hAnsi="Times New Roman"/>
          <w:sz w:val="26"/>
          <w:szCs w:val="26"/>
          <w:lang w:val="vi-VN"/>
        </w:rPr>
        <w:t>1.3 Các dịch vụ Vệ sinh máy bay do Bên A và Bên B thực hiện</w:t>
      </w:r>
      <w:r w:rsidRPr="00BE71BE">
        <w:rPr>
          <w:rFonts w:ascii="Times New Roman" w:hAnsi="Times New Roman"/>
          <w:sz w:val="26"/>
          <w:szCs w:val="26"/>
        </w:rPr>
        <w:t xml:space="preserve"> </w:t>
      </w:r>
      <w:r w:rsidRPr="00BE71BE">
        <w:rPr>
          <w:rFonts w:ascii="Times New Roman" w:hAnsi="Times New Roman"/>
          <w:sz w:val="26"/>
          <w:szCs w:val="26"/>
          <w:lang w:val="vi-VN"/>
        </w:rPr>
        <w:t xml:space="preserve">theo </w:t>
      </w:r>
      <w:r w:rsidRPr="00BE71BE">
        <w:rPr>
          <w:rFonts w:ascii="Times New Roman" w:hAnsi="Times New Roman"/>
          <w:sz w:val="26"/>
          <w:szCs w:val="26"/>
        </w:rPr>
        <w:t>sản lượng chuyến bay và đ</w:t>
      </w:r>
      <w:r w:rsidRPr="00BE71BE">
        <w:rPr>
          <w:rFonts w:ascii="Times New Roman" w:hAnsi="Times New Roman"/>
          <w:sz w:val="26"/>
          <w:szCs w:val="26"/>
          <w:lang w:val="vi-VN"/>
        </w:rPr>
        <w:t>iều kiện khai thác cụ thể từng thời điểm.</w:t>
      </w:r>
    </w:p>
    <w:p w:rsidR="00BE71BE" w:rsidRPr="00BE71BE" w:rsidRDefault="00BE71BE" w:rsidP="00BE71BE">
      <w:pPr>
        <w:widowControl w:val="0"/>
        <w:tabs>
          <w:tab w:val="left" w:pos="1134"/>
        </w:tabs>
        <w:spacing w:line="360" w:lineRule="auto"/>
        <w:ind w:firstLine="709"/>
        <w:jc w:val="both"/>
        <w:rPr>
          <w:rFonts w:ascii="Times New Roman" w:hAnsi="Times New Roman"/>
          <w:sz w:val="26"/>
          <w:szCs w:val="26"/>
          <w:lang w:val="vi-VN"/>
        </w:rPr>
      </w:pPr>
      <w:r w:rsidRPr="00BE71BE">
        <w:rPr>
          <w:rFonts w:ascii="Times New Roman" w:hAnsi="Times New Roman"/>
          <w:sz w:val="26"/>
          <w:szCs w:val="26"/>
          <w:lang w:val="vi-VN"/>
        </w:rPr>
        <w:t>1.4 Địa điểm thực hiện hợp đồng: Công ty TNHH MTV Dịch vụ mặt đất Sân bay Việt Nam – Chi nhánh Tân Sơn Nhất.</w:t>
      </w:r>
    </w:p>
    <w:p w:rsidR="00BE71BE" w:rsidRPr="00BE71BE" w:rsidRDefault="00BE71BE" w:rsidP="00BE71BE">
      <w:pPr>
        <w:pStyle w:val="Heading5"/>
        <w:widowControl w:val="0"/>
        <w:tabs>
          <w:tab w:val="left" w:pos="709"/>
        </w:tabs>
        <w:spacing w:line="360" w:lineRule="auto"/>
        <w:rPr>
          <w:rFonts w:ascii="Times New Roman" w:hAnsi="Times New Roman"/>
          <w:sz w:val="26"/>
          <w:szCs w:val="26"/>
          <w:lang w:val="vi-VN"/>
        </w:rPr>
      </w:pPr>
      <w:r w:rsidRPr="00BE71BE">
        <w:rPr>
          <w:rFonts w:ascii="Times New Roman" w:hAnsi="Times New Roman"/>
          <w:sz w:val="26"/>
          <w:szCs w:val="26"/>
          <w:lang w:val="vi-VN"/>
        </w:rPr>
        <w:tab/>
        <w:t xml:space="preserve">Điều 2: Khối lượng công việc, đơn giá, </w:t>
      </w:r>
      <w:r w:rsidRPr="00BE71BE">
        <w:rPr>
          <w:rFonts w:ascii="Times New Roman" w:hAnsi="Times New Roman"/>
          <w:sz w:val="26"/>
          <w:szCs w:val="26"/>
        </w:rPr>
        <w:t xml:space="preserve">đặt hàng và </w:t>
      </w:r>
      <w:r w:rsidRPr="00BE71BE">
        <w:rPr>
          <w:rFonts w:ascii="Times New Roman" w:hAnsi="Times New Roman"/>
          <w:sz w:val="26"/>
          <w:szCs w:val="26"/>
          <w:lang w:val="vi-VN"/>
        </w:rPr>
        <w:t>phương thức thanh toán</w:t>
      </w:r>
    </w:p>
    <w:p w:rsidR="00BE71BE" w:rsidRPr="00BE71BE" w:rsidRDefault="00BE71BE" w:rsidP="00BE71BE">
      <w:pPr>
        <w:widowControl w:val="0"/>
        <w:spacing w:line="360" w:lineRule="auto"/>
        <w:ind w:firstLine="709"/>
        <w:jc w:val="both"/>
        <w:rPr>
          <w:rFonts w:ascii="Times New Roman" w:hAnsi="Times New Roman"/>
          <w:sz w:val="26"/>
          <w:szCs w:val="26"/>
          <w:lang w:val="vi-VN"/>
        </w:rPr>
      </w:pPr>
      <w:r w:rsidRPr="00BE71BE">
        <w:rPr>
          <w:rFonts w:ascii="Times New Roman" w:hAnsi="Times New Roman"/>
          <w:sz w:val="26"/>
          <w:szCs w:val="26"/>
          <w:lang w:val="vi-VN"/>
        </w:rPr>
        <w:tab/>
        <w:t>2.1    Khối lượng công việc:</w:t>
      </w:r>
    </w:p>
    <w:p w:rsidR="00BE71BE" w:rsidRPr="00BE71BE" w:rsidRDefault="00BE71BE" w:rsidP="00BE71BE">
      <w:pPr>
        <w:widowControl w:val="0"/>
        <w:spacing w:line="360" w:lineRule="auto"/>
        <w:ind w:firstLine="709"/>
        <w:jc w:val="both"/>
        <w:rPr>
          <w:rFonts w:ascii="Times New Roman" w:hAnsi="Times New Roman"/>
          <w:sz w:val="26"/>
          <w:szCs w:val="26"/>
        </w:rPr>
      </w:pPr>
      <w:r w:rsidRPr="00BE71BE">
        <w:rPr>
          <w:rFonts w:ascii="Times New Roman" w:hAnsi="Times New Roman"/>
          <w:sz w:val="26"/>
          <w:szCs w:val="26"/>
        </w:rPr>
        <w:t>- Theo đơn đặt hàng hàng tháng của Bên A đối với</w:t>
      </w:r>
      <w:r w:rsidRPr="00BE71BE">
        <w:rPr>
          <w:rFonts w:ascii="Times New Roman" w:hAnsi="Times New Roman"/>
          <w:sz w:val="26"/>
          <w:szCs w:val="26"/>
          <w:lang w:val="vi-VN"/>
        </w:rPr>
        <w:t xml:space="preserve"> dịch vụ nêu tại Mục 1.1 Điều 1 cho </w:t>
      </w:r>
      <w:r w:rsidRPr="00BE71BE">
        <w:rPr>
          <w:rFonts w:ascii="Times New Roman" w:hAnsi="Times New Roman"/>
          <w:sz w:val="26"/>
          <w:szCs w:val="26"/>
        </w:rPr>
        <w:t>các</w:t>
      </w:r>
      <w:r w:rsidRPr="00BE71BE">
        <w:rPr>
          <w:rFonts w:ascii="Times New Roman" w:hAnsi="Times New Roman"/>
          <w:sz w:val="26"/>
          <w:szCs w:val="26"/>
          <w:lang w:val="vi-VN"/>
        </w:rPr>
        <w:t xml:space="preserve"> chuyến bay đi và đến tại Sân bay Quốc tế Tân Sơn Nhất</w:t>
      </w:r>
      <w:r w:rsidRPr="00BE71BE">
        <w:rPr>
          <w:rFonts w:ascii="Times New Roman" w:hAnsi="Times New Roman"/>
          <w:sz w:val="26"/>
          <w:szCs w:val="26"/>
        </w:rPr>
        <w:t>.</w:t>
      </w:r>
    </w:p>
    <w:p w:rsidR="00BE71BE" w:rsidRPr="00BE71BE" w:rsidRDefault="00BE71BE" w:rsidP="00BE71BE">
      <w:pPr>
        <w:widowControl w:val="0"/>
        <w:spacing w:line="360" w:lineRule="auto"/>
        <w:ind w:firstLine="709"/>
        <w:jc w:val="both"/>
        <w:rPr>
          <w:rFonts w:ascii="Times New Roman" w:hAnsi="Times New Roman"/>
          <w:sz w:val="26"/>
          <w:szCs w:val="26"/>
        </w:rPr>
      </w:pPr>
      <w:r w:rsidRPr="00BE71BE">
        <w:rPr>
          <w:rFonts w:ascii="Times New Roman" w:hAnsi="Times New Roman"/>
          <w:sz w:val="26"/>
          <w:szCs w:val="26"/>
        </w:rPr>
        <w:t>- Khối lượng công việc dự kiến: 24.393 ngày công.</w:t>
      </w:r>
    </w:p>
    <w:p w:rsidR="00BE71BE" w:rsidRPr="00BE71BE" w:rsidRDefault="00BE71BE" w:rsidP="00BE71BE">
      <w:pPr>
        <w:widowControl w:val="0"/>
        <w:spacing w:line="360" w:lineRule="auto"/>
        <w:ind w:left="709"/>
        <w:jc w:val="both"/>
        <w:rPr>
          <w:rFonts w:ascii="Times New Roman" w:hAnsi="Times New Roman"/>
          <w:sz w:val="26"/>
          <w:szCs w:val="26"/>
          <w:lang w:val="vi-VN"/>
        </w:rPr>
      </w:pPr>
      <w:r w:rsidRPr="00BE71BE">
        <w:rPr>
          <w:rFonts w:ascii="Times New Roman" w:hAnsi="Times New Roman"/>
          <w:sz w:val="26"/>
          <w:szCs w:val="26"/>
        </w:rPr>
        <w:t>2.2</w:t>
      </w:r>
      <w:r w:rsidRPr="00BE71BE">
        <w:rPr>
          <w:rFonts w:ascii="Times New Roman" w:hAnsi="Times New Roman"/>
          <w:sz w:val="26"/>
          <w:szCs w:val="26"/>
          <w:lang w:val="vi-VN"/>
        </w:rPr>
        <w:t xml:space="preserve">  Đơn giá dịch vụ:</w:t>
      </w:r>
    </w:p>
    <w:p w:rsidR="00BE71BE" w:rsidRPr="00BE71BE" w:rsidRDefault="00BE71BE" w:rsidP="00BE71BE">
      <w:pPr>
        <w:widowControl w:val="0"/>
        <w:tabs>
          <w:tab w:val="left" w:pos="720"/>
          <w:tab w:val="right" w:pos="8789"/>
        </w:tabs>
        <w:spacing w:line="360" w:lineRule="auto"/>
        <w:jc w:val="both"/>
        <w:rPr>
          <w:rFonts w:ascii="Times New Roman" w:hAnsi="Times New Roman"/>
          <w:sz w:val="26"/>
          <w:szCs w:val="26"/>
        </w:rPr>
      </w:pPr>
      <w:r w:rsidRPr="00BE71BE">
        <w:rPr>
          <w:rFonts w:ascii="Times New Roman" w:hAnsi="Times New Roman"/>
          <w:sz w:val="26"/>
          <w:szCs w:val="26"/>
          <w:lang w:val="vi-VN"/>
        </w:rPr>
        <w:tab/>
      </w:r>
      <w:r w:rsidRPr="00BE71BE">
        <w:rPr>
          <w:rFonts w:ascii="Times New Roman" w:hAnsi="Times New Roman"/>
          <w:sz w:val="26"/>
          <w:szCs w:val="26"/>
        </w:rPr>
        <w:t>Đơn giá:</w:t>
      </w:r>
      <w:r w:rsidRPr="00BE71BE">
        <w:rPr>
          <w:rFonts w:ascii="Times New Roman" w:hAnsi="Times New Roman"/>
          <w:sz w:val="26"/>
          <w:szCs w:val="26"/>
        </w:rPr>
        <w:tab/>
        <w:t>đ</w:t>
      </w:r>
      <w:r w:rsidRPr="00BE71BE">
        <w:rPr>
          <w:rFonts w:ascii="Times New Roman" w:hAnsi="Times New Roman"/>
          <w:sz w:val="26"/>
          <w:szCs w:val="26"/>
          <w:lang w:val="vi-VN"/>
        </w:rPr>
        <w:t>ồng</w:t>
      </w:r>
      <w:r w:rsidRPr="00BE71BE">
        <w:rPr>
          <w:rFonts w:ascii="Times New Roman" w:hAnsi="Times New Roman"/>
          <w:sz w:val="26"/>
          <w:szCs w:val="26"/>
        </w:rPr>
        <w:t>/ngày công</w:t>
      </w:r>
    </w:p>
    <w:p w:rsidR="00BE71BE" w:rsidRPr="00BE71BE" w:rsidRDefault="00BE71BE" w:rsidP="00BE71BE">
      <w:pPr>
        <w:widowControl w:val="0"/>
        <w:tabs>
          <w:tab w:val="left" w:pos="720"/>
          <w:tab w:val="right" w:pos="8789"/>
        </w:tabs>
        <w:spacing w:line="360" w:lineRule="auto"/>
        <w:jc w:val="both"/>
        <w:rPr>
          <w:rFonts w:ascii="Times New Roman" w:hAnsi="Times New Roman"/>
          <w:sz w:val="26"/>
          <w:szCs w:val="26"/>
        </w:rPr>
      </w:pPr>
      <w:r w:rsidRPr="00BE71BE">
        <w:rPr>
          <w:rFonts w:ascii="Times New Roman" w:hAnsi="Times New Roman"/>
          <w:sz w:val="26"/>
          <w:szCs w:val="26"/>
        </w:rPr>
        <w:tab/>
        <w:t>Thuế giá trị gia tăng (10%)</w:t>
      </w:r>
      <w:r w:rsidRPr="00BE71BE">
        <w:rPr>
          <w:rFonts w:ascii="Times New Roman" w:hAnsi="Times New Roman"/>
          <w:sz w:val="26"/>
          <w:szCs w:val="26"/>
        </w:rPr>
        <w:tab/>
        <w:t>đ</w:t>
      </w:r>
      <w:r w:rsidRPr="00BE71BE">
        <w:rPr>
          <w:rFonts w:ascii="Times New Roman" w:hAnsi="Times New Roman"/>
          <w:sz w:val="26"/>
          <w:szCs w:val="26"/>
          <w:lang w:val="vi-VN"/>
        </w:rPr>
        <w:t>ồng</w:t>
      </w:r>
      <w:r w:rsidRPr="00BE71BE">
        <w:rPr>
          <w:rFonts w:ascii="Times New Roman" w:hAnsi="Times New Roman"/>
          <w:sz w:val="26"/>
          <w:szCs w:val="26"/>
        </w:rPr>
        <w:t>/ngày công</w:t>
      </w:r>
    </w:p>
    <w:p w:rsidR="00BE71BE" w:rsidRPr="00BE71BE" w:rsidRDefault="00BE71BE" w:rsidP="00BE71BE">
      <w:pPr>
        <w:widowControl w:val="0"/>
        <w:tabs>
          <w:tab w:val="left" w:pos="720"/>
          <w:tab w:val="right" w:pos="8789"/>
        </w:tabs>
        <w:spacing w:line="360" w:lineRule="auto"/>
        <w:jc w:val="both"/>
        <w:rPr>
          <w:rFonts w:ascii="Times New Roman" w:hAnsi="Times New Roman"/>
          <w:sz w:val="26"/>
          <w:szCs w:val="26"/>
        </w:rPr>
      </w:pPr>
      <w:r w:rsidRPr="00BE71BE">
        <w:rPr>
          <w:rFonts w:ascii="Times New Roman" w:hAnsi="Times New Roman"/>
          <w:sz w:val="26"/>
          <w:szCs w:val="26"/>
        </w:rPr>
        <w:tab/>
        <w:t xml:space="preserve">Đơn giá thanh toán: </w:t>
      </w:r>
      <w:r w:rsidRPr="00BE71BE">
        <w:rPr>
          <w:rFonts w:ascii="Times New Roman" w:hAnsi="Times New Roman"/>
          <w:sz w:val="26"/>
          <w:szCs w:val="26"/>
        </w:rPr>
        <w:tab/>
        <w:t>đ</w:t>
      </w:r>
      <w:r w:rsidRPr="00BE71BE">
        <w:rPr>
          <w:rFonts w:ascii="Times New Roman" w:hAnsi="Times New Roman"/>
          <w:sz w:val="26"/>
          <w:szCs w:val="26"/>
          <w:lang w:val="vi-VN"/>
        </w:rPr>
        <w:t>ồng</w:t>
      </w:r>
      <w:r w:rsidRPr="00BE71BE">
        <w:rPr>
          <w:rFonts w:ascii="Times New Roman" w:hAnsi="Times New Roman"/>
          <w:sz w:val="26"/>
          <w:szCs w:val="26"/>
        </w:rPr>
        <w:t>/ngày công</w:t>
      </w:r>
    </w:p>
    <w:p w:rsidR="00BE71BE" w:rsidRPr="00BE71BE" w:rsidRDefault="00BE71BE" w:rsidP="00BE71BE">
      <w:pPr>
        <w:widowControl w:val="0"/>
        <w:tabs>
          <w:tab w:val="left" w:pos="720"/>
          <w:tab w:val="right" w:pos="8789"/>
        </w:tabs>
        <w:spacing w:line="360" w:lineRule="auto"/>
        <w:jc w:val="both"/>
        <w:rPr>
          <w:rFonts w:ascii="Times New Roman" w:hAnsi="Times New Roman"/>
          <w:sz w:val="26"/>
          <w:szCs w:val="26"/>
        </w:rPr>
      </w:pPr>
      <w:r w:rsidRPr="00BE71BE">
        <w:rPr>
          <w:rFonts w:ascii="Times New Roman" w:hAnsi="Times New Roman"/>
          <w:sz w:val="26"/>
          <w:szCs w:val="26"/>
        </w:rPr>
        <w:tab/>
        <w:t>Thành tiền dự kiến:</w:t>
      </w:r>
    </w:p>
    <w:p w:rsidR="00BE71BE" w:rsidRPr="00BE71BE" w:rsidRDefault="00BE71BE" w:rsidP="00BE71BE">
      <w:pPr>
        <w:widowControl w:val="0"/>
        <w:tabs>
          <w:tab w:val="left" w:pos="1134"/>
        </w:tabs>
        <w:spacing w:line="360" w:lineRule="auto"/>
        <w:ind w:firstLine="568"/>
        <w:jc w:val="both"/>
        <w:rPr>
          <w:rFonts w:ascii="Times New Roman" w:hAnsi="Times New Roman"/>
          <w:sz w:val="26"/>
          <w:szCs w:val="26"/>
        </w:rPr>
      </w:pPr>
      <w:r w:rsidRPr="00BE71BE">
        <w:rPr>
          <w:rFonts w:ascii="Times New Roman" w:hAnsi="Times New Roman"/>
          <w:sz w:val="26"/>
          <w:szCs w:val="26"/>
        </w:rPr>
        <w:t>Ghi chú: Giá trị thanh toán dựa trên số ngày công và chuyến bay phục vụ thực tế được xác nhận của hai bên ở cuối mỗi tháng. Một ngày công làm việc thực tế tương đương 08 giờ làm việc.</w:t>
      </w:r>
    </w:p>
    <w:p w:rsidR="00BE71BE" w:rsidRPr="00BE71BE" w:rsidRDefault="00BE71BE" w:rsidP="00BE71BE">
      <w:pPr>
        <w:widowControl w:val="0"/>
        <w:tabs>
          <w:tab w:val="left" w:pos="1276"/>
        </w:tabs>
        <w:spacing w:line="360" w:lineRule="auto"/>
        <w:ind w:left="709"/>
        <w:jc w:val="both"/>
        <w:rPr>
          <w:rFonts w:ascii="Times New Roman" w:hAnsi="Times New Roman"/>
          <w:sz w:val="26"/>
          <w:szCs w:val="26"/>
        </w:rPr>
      </w:pPr>
      <w:r w:rsidRPr="00BE71BE">
        <w:rPr>
          <w:rFonts w:ascii="Times New Roman" w:hAnsi="Times New Roman"/>
          <w:sz w:val="26"/>
          <w:szCs w:val="26"/>
        </w:rPr>
        <w:t xml:space="preserve">2.3 Phương thức thanh toán: </w:t>
      </w:r>
    </w:p>
    <w:p w:rsidR="00BE71BE" w:rsidRPr="00BE71BE" w:rsidRDefault="00BE71BE" w:rsidP="00BE71BE">
      <w:pPr>
        <w:widowControl w:val="0"/>
        <w:numPr>
          <w:ilvl w:val="0"/>
          <w:numId w:val="32"/>
        </w:numPr>
        <w:tabs>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Thanh toán bằng chuyển khoản trong thời gian 1</w:t>
      </w:r>
      <w:r w:rsidRPr="00BE71BE">
        <w:rPr>
          <w:rFonts w:ascii="Times New Roman" w:hAnsi="Times New Roman"/>
          <w:sz w:val="26"/>
          <w:szCs w:val="26"/>
          <w:lang w:val="vi-VN"/>
        </w:rPr>
        <w:t>5</w:t>
      </w:r>
      <w:r w:rsidRPr="00BE71BE">
        <w:rPr>
          <w:rFonts w:ascii="Times New Roman" w:hAnsi="Times New Roman"/>
          <w:sz w:val="26"/>
          <w:szCs w:val="26"/>
        </w:rPr>
        <w:t xml:space="preserve"> ngày </w:t>
      </w:r>
      <w:r w:rsidRPr="00BE71BE">
        <w:rPr>
          <w:rFonts w:ascii="Times New Roman" w:hAnsi="Times New Roman"/>
          <w:sz w:val="26"/>
          <w:szCs w:val="26"/>
          <w:lang w:val="vi-VN"/>
        </w:rPr>
        <w:t xml:space="preserve">làm việc </w:t>
      </w:r>
      <w:r w:rsidRPr="00BE71BE">
        <w:rPr>
          <w:rFonts w:ascii="Times New Roman" w:hAnsi="Times New Roman"/>
          <w:sz w:val="26"/>
          <w:szCs w:val="26"/>
        </w:rPr>
        <w:t xml:space="preserve">sau khi nhận được </w:t>
      </w:r>
      <w:r w:rsidRPr="00BE71BE">
        <w:rPr>
          <w:rFonts w:ascii="Times New Roman" w:hAnsi="Times New Roman"/>
          <w:sz w:val="26"/>
          <w:szCs w:val="26"/>
          <w:lang w:val="vi-VN"/>
        </w:rPr>
        <w:t xml:space="preserve">bộ hồ sơ thanh toán bao gồm: </w:t>
      </w:r>
      <w:r w:rsidRPr="00BE71BE">
        <w:rPr>
          <w:rFonts w:ascii="Times New Roman" w:hAnsi="Times New Roman"/>
          <w:sz w:val="26"/>
          <w:szCs w:val="26"/>
        </w:rPr>
        <w:t xml:space="preserve">hoá đơn </w:t>
      </w:r>
      <w:r w:rsidRPr="00BE71BE">
        <w:rPr>
          <w:rFonts w:ascii="Times New Roman" w:hAnsi="Times New Roman"/>
          <w:sz w:val="26"/>
          <w:szCs w:val="26"/>
          <w:lang w:val="vi-VN"/>
        </w:rPr>
        <w:t>GTGT</w:t>
      </w:r>
      <w:r w:rsidRPr="00BE71BE">
        <w:rPr>
          <w:rFonts w:ascii="Times New Roman" w:hAnsi="Times New Roman"/>
          <w:sz w:val="26"/>
          <w:szCs w:val="26"/>
        </w:rPr>
        <w:t>, biên bản xác nhận dịch vụ đã được 02 bên ký xác nhận, giấy đề nghị thanh toán của Bên B</w:t>
      </w:r>
      <w:r w:rsidRPr="00BE71BE">
        <w:rPr>
          <w:rFonts w:ascii="Times New Roman" w:hAnsi="Times New Roman"/>
          <w:sz w:val="26"/>
          <w:szCs w:val="26"/>
          <w:lang w:val="vi-VN"/>
        </w:rPr>
        <w:t>.</w:t>
      </w:r>
    </w:p>
    <w:p w:rsidR="00BE71BE" w:rsidRPr="00BE71BE" w:rsidRDefault="00BE71BE" w:rsidP="00BE71BE">
      <w:pPr>
        <w:widowControl w:val="0"/>
        <w:tabs>
          <w:tab w:val="left" w:pos="1276"/>
        </w:tabs>
        <w:spacing w:line="360" w:lineRule="auto"/>
        <w:ind w:firstLine="709"/>
        <w:jc w:val="both"/>
        <w:rPr>
          <w:rFonts w:ascii="Times New Roman" w:hAnsi="Times New Roman"/>
          <w:sz w:val="26"/>
          <w:szCs w:val="26"/>
        </w:rPr>
      </w:pPr>
      <w:r w:rsidRPr="00BE71BE">
        <w:rPr>
          <w:rFonts w:ascii="Times New Roman" w:hAnsi="Times New Roman"/>
          <w:sz w:val="26"/>
          <w:szCs w:val="26"/>
        </w:rPr>
        <w:lastRenderedPageBreak/>
        <w:t>2.</w:t>
      </w:r>
      <w:r w:rsidRPr="00BE71BE">
        <w:rPr>
          <w:rFonts w:ascii="Times New Roman" w:hAnsi="Times New Roman"/>
          <w:sz w:val="26"/>
          <w:szCs w:val="26"/>
          <w:lang w:val="vi-VN"/>
        </w:rPr>
        <w:t>4</w:t>
      </w:r>
      <w:r w:rsidRPr="00BE71BE">
        <w:rPr>
          <w:rFonts w:ascii="Times New Roman" w:hAnsi="Times New Roman"/>
          <w:sz w:val="26"/>
          <w:szCs w:val="26"/>
        </w:rPr>
        <w:tab/>
        <w:t>Thông tin xuất hóa đơn:</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Tên đơn vị: </w:t>
      </w:r>
      <w:r w:rsidRPr="00BE71BE">
        <w:rPr>
          <w:rFonts w:ascii="Times New Roman" w:hAnsi="Times New Roman"/>
          <w:sz w:val="26"/>
          <w:szCs w:val="26"/>
          <w:lang w:val="vi-VN"/>
        </w:rPr>
        <w:t>CÔNG TY TNHH MTV DỊCH VỤ MẶT ĐẤT SÂN BAY VIỆT NAM</w:t>
      </w:r>
      <w:r w:rsidRPr="00BE71BE">
        <w:rPr>
          <w:rFonts w:ascii="Times New Roman" w:hAnsi="Times New Roman"/>
          <w:sz w:val="26"/>
          <w:szCs w:val="26"/>
        </w:rPr>
        <w:t xml:space="preserve"> - CHI NHÁNH TÂN SƠN NHẤT.</w:t>
      </w:r>
      <w:r w:rsidRPr="00BE71BE">
        <w:rPr>
          <w:rFonts w:ascii="Times New Roman" w:hAnsi="Times New Roman"/>
          <w:sz w:val="26"/>
          <w:szCs w:val="26"/>
          <w:lang w:val="vi-VN"/>
        </w:rPr>
        <w:t xml:space="preserve"> </w:t>
      </w:r>
    </w:p>
    <w:p w:rsidR="00BE71BE" w:rsidRPr="00BE71BE" w:rsidRDefault="00BE71BE" w:rsidP="00BE71BE">
      <w:pPr>
        <w:widowControl w:val="0"/>
        <w:numPr>
          <w:ilvl w:val="0"/>
          <w:numId w:val="30"/>
        </w:numPr>
        <w:tabs>
          <w:tab w:val="clear" w:pos="568"/>
          <w:tab w:val="left" w:pos="1134"/>
        </w:tabs>
        <w:spacing w:line="360" w:lineRule="auto"/>
        <w:ind w:left="0" w:firstLine="709"/>
        <w:rPr>
          <w:rFonts w:ascii="Times New Roman" w:hAnsi="Times New Roman"/>
          <w:sz w:val="26"/>
          <w:szCs w:val="26"/>
          <w:lang w:val="x-none"/>
        </w:rPr>
      </w:pPr>
      <w:r w:rsidRPr="00BE71BE">
        <w:rPr>
          <w:rFonts w:ascii="Times New Roman" w:hAnsi="Times New Roman"/>
          <w:sz w:val="26"/>
          <w:szCs w:val="26"/>
        </w:rPr>
        <w:t>Địa chỉ: 49 Trường Sơn, phường 2, quận Tân Bình, Thành phố Hồ Chí Minh, Việt Nam.</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Mã số thuế: </w:t>
      </w:r>
      <w:r w:rsidRPr="00BE71BE">
        <w:rPr>
          <w:rFonts w:ascii="Times New Roman" w:hAnsi="Times New Roman"/>
          <w:spacing w:val="4"/>
          <w:sz w:val="26"/>
          <w:szCs w:val="26"/>
        </w:rPr>
        <w:t>0313587386-001.</w:t>
      </w:r>
    </w:p>
    <w:p w:rsidR="00BE71BE" w:rsidRPr="00BE71BE" w:rsidRDefault="00BE71BE" w:rsidP="00BE71BE">
      <w:pPr>
        <w:widowControl w:val="0"/>
        <w:spacing w:line="360" w:lineRule="auto"/>
        <w:jc w:val="both"/>
        <w:rPr>
          <w:rFonts w:ascii="Times New Roman" w:hAnsi="Times New Roman"/>
          <w:sz w:val="26"/>
          <w:szCs w:val="26"/>
        </w:rPr>
      </w:pPr>
      <w:r w:rsidRPr="00BE71BE">
        <w:rPr>
          <w:rFonts w:ascii="Times New Roman" w:hAnsi="Times New Roman"/>
          <w:b/>
          <w:sz w:val="26"/>
          <w:szCs w:val="26"/>
        </w:rPr>
        <w:tab/>
      </w:r>
      <w:r w:rsidRPr="00BE71BE">
        <w:rPr>
          <w:rFonts w:ascii="Times New Roman" w:hAnsi="Times New Roman"/>
          <w:sz w:val="26"/>
          <w:szCs w:val="26"/>
        </w:rPr>
        <w:t xml:space="preserve">2.5 Đặt hàng: </w:t>
      </w:r>
    </w:p>
    <w:p w:rsidR="00BE71BE" w:rsidRPr="00BE71BE" w:rsidRDefault="00BE71BE" w:rsidP="00BE71BE">
      <w:pPr>
        <w:widowControl w:val="0"/>
        <w:spacing w:line="360" w:lineRule="auto"/>
        <w:ind w:firstLine="709"/>
        <w:jc w:val="both"/>
        <w:rPr>
          <w:rFonts w:ascii="Times New Roman" w:hAnsi="Times New Roman"/>
          <w:sz w:val="26"/>
          <w:szCs w:val="26"/>
        </w:rPr>
      </w:pPr>
      <w:r w:rsidRPr="00BE71BE">
        <w:rPr>
          <w:rFonts w:ascii="Times New Roman" w:hAnsi="Times New Roman"/>
          <w:sz w:val="26"/>
          <w:szCs w:val="26"/>
        </w:rPr>
        <w:t xml:space="preserve">- </w:t>
      </w:r>
      <w:r w:rsidRPr="00BE71BE">
        <w:rPr>
          <w:rFonts w:ascii="Times New Roman" w:eastAsia="Calibri" w:hAnsi="Times New Roman"/>
          <w:sz w:val="26"/>
          <w:szCs w:val="26"/>
        </w:rPr>
        <w:t xml:space="preserve">Hàng tháng bên A sẽ gửi đơn đặt hàng cung cấp dịch vụ cho bên B. Nội dung Đơn đặt hàng bao gồm số lượng chuyến bay dự kiến, số lượng ngày công làm việc dự kiến của bên A và bên B theo sản lượng chuyến bay </w:t>
      </w:r>
      <w:r w:rsidRPr="00BE71BE">
        <w:rPr>
          <w:rFonts w:ascii="Times New Roman" w:eastAsia="Calibri" w:hAnsi="Times New Roman"/>
          <w:color w:val="FF0000"/>
          <w:sz w:val="26"/>
          <w:szCs w:val="26"/>
        </w:rPr>
        <w:t>(theo Biểu mẫu đính kèm)</w:t>
      </w:r>
      <w:r w:rsidRPr="00BE71BE">
        <w:rPr>
          <w:rFonts w:ascii="Times New Roman" w:hAnsi="Times New Roman"/>
          <w:sz w:val="26"/>
          <w:szCs w:val="26"/>
        </w:rPr>
        <w:t>.</w:t>
      </w:r>
    </w:p>
    <w:p w:rsidR="00BE71BE" w:rsidRPr="00BE71BE" w:rsidRDefault="00BE71BE" w:rsidP="00BE71BE">
      <w:pPr>
        <w:widowControl w:val="0"/>
        <w:spacing w:line="360" w:lineRule="auto"/>
        <w:ind w:firstLine="709"/>
        <w:jc w:val="both"/>
        <w:rPr>
          <w:rFonts w:ascii="Times New Roman" w:hAnsi="Times New Roman"/>
          <w:sz w:val="26"/>
          <w:szCs w:val="26"/>
        </w:rPr>
      </w:pPr>
      <w:r w:rsidRPr="00BE71BE">
        <w:rPr>
          <w:rFonts w:ascii="Times New Roman" w:hAnsi="Times New Roman"/>
          <w:sz w:val="26"/>
          <w:szCs w:val="26"/>
        </w:rPr>
        <w:t>- Khi nhận được Đơn đặt hàng của Bên A, Bên B có trách nhiệm xác nhận Đơn đặt hàng.</w:t>
      </w:r>
    </w:p>
    <w:p w:rsidR="00BE71BE" w:rsidRPr="00BE71BE" w:rsidRDefault="00BE71BE" w:rsidP="00BE71BE">
      <w:pPr>
        <w:widowControl w:val="0"/>
        <w:spacing w:line="360" w:lineRule="auto"/>
        <w:ind w:firstLine="709"/>
        <w:jc w:val="both"/>
        <w:rPr>
          <w:rFonts w:ascii="Times New Roman" w:hAnsi="Times New Roman"/>
          <w:b/>
          <w:sz w:val="26"/>
          <w:szCs w:val="26"/>
        </w:rPr>
      </w:pPr>
      <w:r w:rsidRPr="00BE71BE">
        <w:rPr>
          <w:rFonts w:ascii="Times New Roman" w:hAnsi="Times New Roman"/>
          <w:b/>
          <w:sz w:val="26"/>
          <w:szCs w:val="26"/>
        </w:rPr>
        <w:t>Điều 3: Trách nhiệm, quyền lợi của bên A:</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 Hàng tháng Bên A sẽ gửi Đơn đặt hàng cung cấp dịch vụ cho Bên B. Nội dung Đơn đặt hàng bao gồm số lượng chuyến bay dự kiến và số lượng công phục vụ bay dự kiến đối với dịch vụ Vệ sinh máy bay.</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lang w:val="vi-VN"/>
        </w:rPr>
        <w:t>Ngày 05 hàng tháng, Bên A x</w:t>
      </w:r>
      <w:r w:rsidRPr="00BE71BE">
        <w:rPr>
          <w:rFonts w:ascii="Times New Roman" w:hAnsi="Times New Roman"/>
          <w:sz w:val="26"/>
          <w:szCs w:val="26"/>
        </w:rPr>
        <w:t xml:space="preserve">ác nhận khối lượng công việc, sản lượng chuyến bay và giá trị dịch vụ </w:t>
      </w:r>
      <w:r w:rsidRPr="00BE71BE">
        <w:rPr>
          <w:rFonts w:ascii="Times New Roman" w:hAnsi="Times New Roman"/>
          <w:sz w:val="26"/>
          <w:szCs w:val="26"/>
          <w:lang w:val="vi-VN"/>
        </w:rPr>
        <w:t>của tháng trước liền kề</w:t>
      </w:r>
      <w:r w:rsidRPr="00BE71BE">
        <w:rPr>
          <w:rFonts w:ascii="Times New Roman" w:hAnsi="Times New Roman"/>
          <w:sz w:val="26"/>
          <w:szCs w:val="26"/>
        </w:rPr>
        <w:t xml:space="preserve"> do bên B gửi để làm cơ sở thanh toán</w:t>
      </w:r>
      <w:r w:rsidRPr="00BE71BE">
        <w:rPr>
          <w:rFonts w:ascii="Times New Roman" w:hAnsi="Times New Roman"/>
          <w:sz w:val="26"/>
          <w:szCs w:val="26"/>
          <w:lang w:val="vi-VN"/>
        </w:rPr>
        <w:t xml:space="preserve"> (theo biểu mẫu đính kèm)</w:t>
      </w:r>
      <w:r w:rsidRPr="00BE71BE">
        <w:rPr>
          <w:rFonts w:ascii="Times New Roman" w:hAnsi="Times New Roman"/>
          <w:sz w:val="26"/>
          <w:szCs w:val="26"/>
        </w:rPr>
        <w:t>.</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lang w:val="vi-VN"/>
        </w:rPr>
      </w:pPr>
      <w:r w:rsidRPr="00BE71BE">
        <w:rPr>
          <w:rFonts w:ascii="Times New Roman" w:hAnsi="Times New Roman"/>
          <w:sz w:val="26"/>
          <w:szCs w:val="26"/>
        </w:rPr>
        <w:t>Có quyền yêu cầu bên B bồi thường đối với những thiệt hại do quá trình cung cấp dịch vụ của b</w:t>
      </w:r>
      <w:r w:rsidRPr="00BE71BE">
        <w:rPr>
          <w:rFonts w:ascii="Times New Roman" w:hAnsi="Times New Roman"/>
          <w:sz w:val="26"/>
          <w:szCs w:val="26"/>
          <w:lang w:val="vi-VN"/>
        </w:rPr>
        <w:t>ên B gây ra</w:t>
      </w:r>
      <w:r w:rsidRPr="00BE71BE">
        <w:rPr>
          <w:rFonts w:ascii="Times New Roman" w:hAnsi="Times New Roman"/>
          <w:sz w:val="26"/>
          <w:szCs w:val="26"/>
        </w:rPr>
        <w:t xml:space="preserve"> </w:t>
      </w:r>
      <w:r w:rsidRPr="00BE71BE">
        <w:rPr>
          <w:rFonts w:ascii="Times New Roman" w:hAnsi="Times New Roman"/>
          <w:sz w:val="26"/>
          <w:szCs w:val="26"/>
          <w:lang w:val="vi-VN"/>
        </w:rPr>
        <w:t>đối với bên A</w:t>
      </w:r>
      <w:r w:rsidRPr="00BE71BE">
        <w:rPr>
          <w:rFonts w:ascii="Times New Roman" w:hAnsi="Times New Roman"/>
          <w:sz w:val="26"/>
          <w:szCs w:val="26"/>
        </w:rPr>
        <w:t xml:space="preserve"> </w:t>
      </w:r>
      <w:r w:rsidRPr="00BE71BE">
        <w:rPr>
          <w:rFonts w:ascii="Times New Roman" w:hAnsi="Times New Roman"/>
          <w:sz w:val="26"/>
          <w:szCs w:val="26"/>
          <w:lang w:val="vi-VN"/>
        </w:rPr>
        <w:t xml:space="preserve">hoặc bên khác </w:t>
      </w:r>
      <w:r w:rsidRPr="00BE71BE">
        <w:rPr>
          <w:rFonts w:ascii="Times New Roman" w:hAnsi="Times New Roman"/>
          <w:sz w:val="26"/>
          <w:szCs w:val="26"/>
        </w:rPr>
        <w:t>trong quá trình thực hiện hợp đồng.</w:t>
      </w:r>
      <w:r w:rsidRPr="00BE71BE">
        <w:rPr>
          <w:rFonts w:ascii="Times New Roman" w:hAnsi="Times New Roman"/>
          <w:sz w:val="26"/>
          <w:szCs w:val="26"/>
          <w:lang w:val="vi-VN"/>
        </w:rPr>
        <w:t xml:space="preserve"> </w:t>
      </w:r>
    </w:p>
    <w:p w:rsidR="00D04261" w:rsidRDefault="00D04261"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lang w:val="vi-VN"/>
        </w:rPr>
      </w:pPr>
      <w:r>
        <w:rPr>
          <w:rFonts w:ascii="Times New Roman" w:hAnsi="Times New Roman"/>
          <w:sz w:val="26"/>
          <w:szCs w:val="26"/>
        </w:rPr>
        <w:t>Hỗ trợ cho bên B chi phí đào tạo nhân viên mới.</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lang w:val="vi-VN"/>
        </w:rPr>
      </w:pPr>
      <w:r w:rsidRPr="00BE71BE">
        <w:rPr>
          <w:rFonts w:ascii="Times New Roman" w:hAnsi="Times New Roman"/>
          <w:sz w:val="26"/>
          <w:szCs w:val="26"/>
          <w:lang w:val="vi-VN"/>
        </w:rPr>
        <w:t xml:space="preserve">Hỗ trợ bên B </w:t>
      </w:r>
      <w:r w:rsidRPr="00BE71BE">
        <w:rPr>
          <w:rFonts w:ascii="Times New Roman" w:hAnsi="Times New Roman"/>
          <w:sz w:val="26"/>
          <w:szCs w:val="26"/>
        </w:rPr>
        <w:t xml:space="preserve">thủ tục </w:t>
      </w:r>
      <w:r w:rsidRPr="00BE71BE">
        <w:rPr>
          <w:rFonts w:ascii="Times New Roman" w:hAnsi="Times New Roman"/>
          <w:sz w:val="26"/>
          <w:szCs w:val="26"/>
          <w:lang w:val="vi-VN"/>
        </w:rPr>
        <w:t>làm thẻ ra vào khu vực kiểm soát an ninh</w:t>
      </w:r>
      <w:r w:rsidRPr="00BE71BE">
        <w:rPr>
          <w:rFonts w:ascii="Times New Roman" w:hAnsi="Times New Roman"/>
          <w:sz w:val="26"/>
          <w:szCs w:val="26"/>
        </w:rPr>
        <w:t xml:space="preserve"> sân bay</w:t>
      </w:r>
      <w:r w:rsidRPr="00BE71BE">
        <w:rPr>
          <w:rFonts w:ascii="Times New Roman" w:hAnsi="Times New Roman"/>
          <w:sz w:val="26"/>
          <w:szCs w:val="26"/>
          <w:lang w:val="vi-VN"/>
        </w:rPr>
        <w:t>.</w:t>
      </w:r>
    </w:p>
    <w:p w:rsidR="00BE71BE" w:rsidRPr="00BE71BE" w:rsidRDefault="00BE71BE" w:rsidP="00BE71BE">
      <w:pPr>
        <w:widowControl w:val="0"/>
        <w:tabs>
          <w:tab w:val="left" w:pos="840"/>
        </w:tabs>
        <w:spacing w:line="360" w:lineRule="auto"/>
        <w:jc w:val="both"/>
        <w:rPr>
          <w:rFonts w:ascii="Times New Roman" w:hAnsi="Times New Roman"/>
          <w:b/>
          <w:sz w:val="26"/>
          <w:szCs w:val="26"/>
        </w:rPr>
      </w:pPr>
      <w:r w:rsidRPr="00BE71BE">
        <w:rPr>
          <w:rFonts w:ascii="Times New Roman" w:hAnsi="Times New Roman"/>
          <w:b/>
          <w:sz w:val="26"/>
          <w:szCs w:val="26"/>
          <w:lang w:val="vi-VN"/>
        </w:rPr>
        <w:tab/>
      </w:r>
      <w:r w:rsidRPr="00BE71BE">
        <w:rPr>
          <w:rFonts w:ascii="Times New Roman" w:hAnsi="Times New Roman"/>
          <w:b/>
          <w:sz w:val="26"/>
          <w:szCs w:val="26"/>
        </w:rPr>
        <w:t>Điều 4:</w:t>
      </w:r>
      <w:r w:rsidRPr="00BE71BE">
        <w:rPr>
          <w:rFonts w:ascii="Times New Roman" w:hAnsi="Times New Roman"/>
          <w:sz w:val="26"/>
          <w:szCs w:val="26"/>
        </w:rPr>
        <w:t xml:space="preserve"> </w:t>
      </w:r>
      <w:r w:rsidRPr="00BE71BE">
        <w:rPr>
          <w:rFonts w:ascii="Times New Roman" w:hAnsi="Times New Roman"/>
          <w:b/>
          <w:sz w:val="26"/>
          <w:szCs w:val="26"/>
        </w:rPr>
        <w:t>Trách nhiệm, quyền lợi bên B.</w:t>
      </w:r>
    </w:p>
    <w:p w:rsidR="00BE71BE" w:rsidRPr="00BE71BE" w:rsidRDefault="00BE71BE" w:rsidP="00BE71BE">
      <w:pPr>
        <w:widowControl w:val="0"/>
        <w:numPr>
          <w:ilvl w:val="1"/>
          <w:numId w:val="28"/>
        </w:numPr>
        <w:tabs>
          <w:tab w:val="clear" w:pos="720"/>
          <w:tab w:val="left" w:pos="1276"/>
        </w:tabs>
        <w:spacing w:line="360" w:lineRule="auto"/>
        <w:ind w:left="0" w:firstLine="851"/>
        <w:jc w:val="both"/>
        <w:rPr>
          <w:rFonts w:ascii="Times New Roman" w:hAnsi="Times New Roman"/>
          <w:sz w:val="26"/>
          <w:szCs w:val="26"/>
        </w:rPr>
      </w:pPr>
      <w:r w:rsidRPr="00BE71BE">
        <w:rPr>
          <w:rFonts w:ascii="Times New Roman" w:hAnsi="Times New Roman"/>
          <w:sz w:val="26"/>
          <w:szCs w:val="26"/>
        </w:rPr>
        <w:t>Bên B có trách nhiệm thực hiện đầy đủ những qui định của Pháp luật và các thoả thuận cụ thể sau:</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Hàng tháng căn cứ Đơn đặt hàng cung cấp dịch vụ của bên A, bên B cung cấp dịch vụ vệ sinh máy bay cho bên A theo Đơn đặt hàng.</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lastRenderedPageBreak/>
        <w:t>Bên B cung cấp dịch vụ phải đảm bảo chất lượng theo đúng tiêu chuẩn dịch vụ đính kèm.</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Không được quyền chuyển giao hay ký kết hợp đồng phụ đối với bất cứ trách nhiệm nào của mình theo hợp đồng này mà không có sự đồng ý bằng văn bản của bên A.</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Bên B xác nhận rằng trong quá trình giao dịch với Bên A, Bên B sẽ có thể tiếp cận được các loại thông tin mật khác nhau bao gồm nhưng không giới hạn các thông tin về hoạt động của Bên A, cơ hội kinh doanh, những thông tin về chi phí và giá cả, các mẫu thiết kế, nhãn hiệu, bí quyết, nghiên cứu, phân tích, tên đối tác, kế hoạch kinh doanh, kỹ thuật kinh doanh, sách hướng dẫn, thư từ trao đổi, sổ sách, thủ tục, các báo cáo, quy trình, và những kiến thức, thông tin mật khác liên quan đến hoạt động kinh doanh của Bên A bất kể các thông tin này có thể được tiếp cận dưới dạng nào, từ dạng viết, đàm thoại, phương tiện liên lạc điện tử hoặc hình thức lời nói trong các cuộc thảo luận, đàm phán, hội họp, có thể đọc được bằng máy cho đến các bảng sao chép mà Bên B có thể tiếp cận được từ phía Bên A trước và sau khi ký Hợp Đồng này (sau đây gọi chung là các “Thông tin Mật”). </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Bên B cam kết rằng sẽ giữ bí mật những “Thông tin Mật” và đồng ý không cung cấp hay để bị tiết lộ những “Thông tin Mật” liên quan đến Bên A mà mình được biết được và không sử dụng hay có ý định sử dụng những “Thông tin Mật” đó cho bất kỳ mục đích nào khác ngoài mục đích phục vụ các công việc theo Hợp đồng này. </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Bên B không được sao chép thông tin mật nhằm bất kỳ mục đích nào. Trong trường hợp “Thông Tin Mật” cần phải được sao chép nhằm mục đích phục vụ công việc theo Hợp đồng này, các bản sao (bao gồm nhưng không giới hạn các hồ sơ, tập tin, đĩa mềm, đĩa CD, thẻ nhớ </w:t>
      </w:r>
      <w:smartTag w:uri="urn:schemas-microsoft-com:office:smarttags" w:element="stockticker">
        <w:r w:rsidRPr="00BE71BE">
          <w:rPr>
            <w:rFonts w:ascii="Times New Roman" w:hAnsi="Times New Roman"/>
            <w:sz w:val="26"/>
            <w:szCs w:val="26"/>
          </w:rPr>
          <w:t>USB</w:t>
        </w:r>
      </w:smartTag>
      <w:r w:rsidRPr="00BE71BE">
        <w:rPr>
          <w:rFonts w:ascii="Times New Roman" w:hAnsi="Times New Roman"/>
          <w:sz w:val="26"/>
          <w:szCs w:val="26"/>
        </w:rPr>
        <w:t xml:space="preserve">...) sẽ thuộc quyền sở hữu của Bên A. </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Bên B cũng đồng ý rằng Bên B sẽ không sử dụng những “Thông tin Mật” để trực tiếp hay gián tiếp cạnh tranh với Bên A hoặc phục vụ lợi ích của Bên thứ ba trong khi Hợp đồng có hiệu lực và sau khi Hợp đồng này chấm dứt. Khi Hợp đồng hết hiệu lực hay chấm dứt hiệu lực vì bất kỳ lý do nào và Bên B không còn giao dịch với Bên A nữa, Bên B sẽ phải trao trả ngay lập tức cho Bên A tất cả các “Thông tin Mật” thuộc về Bên A mà mình đang chiếm hữu hay có quyền quản lý, bao gồm nhưng không giới hạn ở tất cả </w:t>
      </w:r>
      <w:r w:rsidRPr="00BE71BE">
        <w:rPr>
          <w:rFonts w:ascii="Times New Roman" w:hAnsi="Times New Roman"/>
          <w:sz w:val="26"/>
          <w:szCs w:val="26"/>
        </w:rPr>
        <w:lastRenderedPageBreak/>
        <w:t>các giấy tờ, tài liệu, ghi chép, những thông tin được lưu giữ bằng các phương tiện điện tử, các tài sản khác cùng toàn bộ những bản sao của chúng mà Bên B được cung cấp trong thời gian làm việc cho Bên A, Bên B cam kết sẽ không giữ lại bất kỳ bản sao nào của những “Thông tin Mật” này.</w:t>
      </w:r>
    </w:p>
    <w:p w:rsidR="00BE71BE" w:rsidRPr="00BE71BE" w:rsidRDefault="00BE71BE" w:rsidP="00BE71BE">
      <w:pPr>
        <w:widowControl w:val="0"/>
        <w:numPr>
          <w:ilvl w:val="1"/>
          <w:numId w:val="29"/>
        </w:numPr>
        <w:tabs>
          <w:tab w:val="clear" w:pos="720"/>
          <w:tab w:val="num"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Trường hợp hàng hoá, tài sản của bên A bị mất mát, thiếu hụt, hư hỏng mà lỗi xác định do bên B gây ra thì bên B phải bồi thường cho bên A toàn bộ giá trị hàng hoá, tài sản bị mất mát, thiếu hụt, hư hỏng đó.</w:t>
      </w:r>
    </w:p>
    <w:p w:rsidR="00BE71BE" w:rsidRPr="00BE71BE" w:rsidRDefault="00BE71BE" w:rsidP="00BE71BE">
      <w:pPr>
        <w:widowControl w:val="0"/>
        <w:numPr>
          <w:ilvl w:val="1"/>
          <w:numId w:val="29"/>
        </w:numPr>
        <w:tabs>
          <w:tab w:val="clear" w:pos="720"/>
          <w:tab w:val="num"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Trường hợp bên B vi phạm các qui định về an ninh, an toàn của nhà chức trách sân bay thì bên B hoàn toàn chịu các trách nhiệm liên quan.</w:t>
      </w:r>
    </w:p>
    <w:p w:rsidR="00BE71BE" w:rsidRPr="00BE71BE" w:rsidRDefault="00BE71BE" w:rsidP="00BE71BE">
      <w:pPr>
        <w:widowControl w:val="0"/>
        <w:numPr>
          <w:ilvl w:val="1"/>
          <w:numId w:val="29"/>
        </w:numPr>
        <w:tabs>
          <w:tab w:val="clear" w:pos="720"/>
          <w:tab w:val="num"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Trong quá trình thực hiện cung cấp dịch vụ cho bên A, bên B phải tự cung cấp các trang thiết bị bảo hộ lao động, trang phục cho người lao động bên B nhưng phải đảm bảo mang thương hiệu, hình ảnh của bên A.</w:t>
      </w:r>
    </w:p>
    <w:p w:rsidR="00BE71BE" w:rsidRPr="00BE71BE" w:rsidRDefault="00BE71BE" w:rsidP="00BE71BE">
      <w:pPr>
        <w:widowControl w:val="0"/>
        <w:numPr>
          <w:ilvl w:val="1"/>
          <w:numId w:val="29"/>
        </w:numPr>
        <w:tabs>
          <w:tab w:val="clear" w:pos="720"/>
          <w:tab w:val="num"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Bên B có trách nhiệm thanh toán cho bên A chi phí làm thẻ Kiểm soát An ninh do bên A hỗ trợ thực hiện.</w:t>
      </w:r>
    </w:p>
    <w:p w:rsidR="00BE71BE" w:rsidRPr="00BE71BE" w:rsidRDefault="00BE71BE" w:rsidP="00BE71BE">
      <w:pPr>
        <w:widowControl w:val="0"/>
        <w:spacing w:line="360" w:lineRule="auto"/>
        <w:jc w:val="both"/>
        <w:rPr>
          <w:rFonts w:ascii="Times New Roman" w:hAnsi="Times New Roman"/>
          <w:b/>
          <w:sz w:val="26"/>
          <w:szCs w:val="26"/>
        </w:rPr>
      </w:pPr>
      <w:r w:rsidRPr="00BE71BE">
        <w:rPr>
          <w:rFonts w:ascii="Times New Roman" w:hAnsi="Times New Roman"/>
          <w:b/>
          <w:sz w:val="26"/>
          <w:szCs w:val="26"/>
        </w:rPr>
        <w:tab/>
        <w:t>Điều 5: Điều khoản chung</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Hợp đồng có hiệu lực từ ngày </w:t>
      </w:r>
      <w:r w:rsidRPr="00BE71BE">
        <w:rPr>
          <w:rFonts w:ascii="Times New Roman" w:hAnsi="Times New Roman"/>
          <w:sz w:val="26"/>
          <w:szCs w:val="26"/>
          <w:lang w:val="vi-VN"/>
        </w:rPr>
        <w:t>01</w:t>
      </w:r>
      <w:r w:rsidRPr="00BE71BE">
        <w:rPr>
          <w:rFonts w:ascii="Times New Roman" w:hAnsi="Times New Roman"/>
          <w:sz w:val="26"/>
          <w:szCs w:val="26"/>
        </w:rPr>
        <w:t>/0</w:t>
      </w:r>
      <w:r w:rsidR="00306901">
        <w:rPr>
          <w:rFonts w:ascii="Times New Roman" w:hAnsi="Times New Roman"/>
          <w:sz w:val="26"/>
          <w:szCs w:val="26"/>
        </w:rPr>
        <w:t>4</w:t>
      </w:r>
      <w:r w:rsidRPr="00BE71BE">
        <w:rPr>
          <w:rFonts w:ascii="Times New Roman" w:hAnsi="Times New Roman"/>
          <w:sz w:val="26"/>
          <w:szCs w:val="26"/>
        </w:rPr>
        <w:t>/201</w:t>
      </w:r>
      <w:r w:rsidR="007233C7">
        <w:rPr>
          <w:rFonts w:ascii="Times New Roman" w:hAnsi="Times New Roman"/>
          <w:sz w:val="26"/>
          <w:szCs w:val="26"/>
        </w:rPr>
        <w:t>9</w:t>
      </w:r>
      <w:r w:rsidRPr="00BE71BE">
        <w:rPr>
          <w:rFonts w:ascii="Times New Roman" w:hAnsi="Times New Roman"/>
          <w:sz w:val="26"/>
          <w:szCs w:val="26"/>
        </w:rPr>
        <w:t xml:space="preserve"> đến ngày 31/12/201</w:t>
      </w:r>
      <w:r w:rsidR="007233C7">
        <w:rPr>
          <w:rFonts w:ascii="Times New Roman" w:hAnsi="Times New Roman"/>
          <w:sz w:val="26"/>
          <w:szCs w:val="26"/>
        </w:rPr>
        <w:t>9</w:t>
      </w:r>
      <w:r w:rsidRPr="00BE71BE">
        <w:rPr>
          <w:rFonts w:ascii="Times New Roman" w:hAnsi="Times New Roman"/>
          <w:sz w:val="26"/>
          <w:szCs w:val="26"/>
        </w:rPr>
        <w:t>. Trong vòng 15 ngày trước khi hợp đồng hết hiệu lực hai bên sẽ họp để đánh giá khả năng, xem xét nhu cầu mỗi bên để gia hạn, thanh lý hoặc ký mới hợp đồng.</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iCs/>
          <w:sz w:val="26"/>
          <w:szCs w:val="26"/>
        </w:rPr>
      </w:pPr>
      <w:r w:rsidRPr="00BE71BE">
        <w:rPr>
          <w:rFonts w:ascii="Times New Roman" w:hAnsi="Times New Roman"/>
          <w:iCs/>
          <w:sz w:val="26"/>
          <w:szCs w:val="26"/>
        </w:rPr>
        <w:t>Mỗi bên sẽ tuân thủ tất cả các nội dung theo đúng các yêu cầu pháp luật áp dụng điều chỉnh các trách nhiệm, nghĩa vụ và hoạt động kinh doanh của mình và phải có được bất cứ giấy phép hay chấp thuận cần thiết cho các hoạt động kinh doanh của mình. Không bên nào được thực thi bất cứ hành động nào trái với các quy định pháp luật áp dụng có thể dẫn tới kết quả phát sinh trách nhiệm của bên kia.</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iCs/>
          <w:sz w:val="26"/>
          <w:szCs w:val="26"/>
        </w:rPr>
        <w:t>Hợp đồng này sẽ ràng buộc và có hiệu lực đối với lợi ích của các bên theo hợp đồng và những người thừa kế, những người đại diện pháp lý hay đại diện theo uỷ quyền, những người kế thừa hay nhận chuyển giao.</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iCs/>
          <w:sz w:val="26"/>
          <w:szCs w:val="26"/>
        </w:rPr>
        <w:t>Nếu bất cứ điều khoản nào của bản hợp đồng này được bất cứ toà án có thẩm quyền nào tuyên bố vô hiệu, những điều khoản còn lại không bị ảnh hưởng và vẫn giữ nguyên hiệu lực thực hiện đầy đủ.</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lastRenderedPageBreak/>
        <w:t xml:space="preserve">Những điều khoản của Hợp đồng này sẽ được áp dụng khi có bất cứ điều khoản xung đột nào khác trong bất cứ văn bản, tài liệu tham khảo hay thỏa thuận đã ký nào khác giữa hai bên. </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Mọi sửa chữa, bổ sung cho hợp đồng này chỉ có giá trị khi được thực hiện bằng văn bản và được cả hai bên ký.</w:t>
      </w:r>
    </w:p>
    <w:p w:rsidR="00BE71BE" w:rsidRPr="00BE71BE" w:rsidRDefault="00BE71BE" w:rsidP="00BE71BE">
      <w:pPr>
        <w:widowControl w:val="0"/>
        <w:numPr>
          <w:ilvl w:val="0"/>
          <w:numId w:val="30"/>
        </w:numPr>
        <w:tabs>
          <w:tab w:val="clear" w:pos="568"/>
          <w:tab w:val="left" w:pos="1134"/>
        </w:tabs>
        <w:spacing w:line="360" w:lineRule="auto"/>
        <w:ind w:left="0" w:firstLine="709"/>
        <w:jc w:val="both"/>
        <w:rPr>
          <w:rFonts w:ascii="Times New Roman" w:hAnsi="Times New Roman"/>
          <w:sz w:val="26"/>
          <w:szCs w:val="26"/>
        </w:rPr>
      </w:pPr>
      <w:r w:rsidRPr="00BE71BE">
        <w:rPr>
          <w:rFonts w:ascii="Times New Roman" w:hAnsi="Times New Roman"/>
          <w:sz w:val="26"/>
          <w:szCs w:val="26"/>
        </w:rPr>
        <w:t xml:space="preserve">Các bên có quyền đơn phương chấm dứt việc thực hiện hợp đồng nếu bên kia vi phạm các điều khoản của hợp đồng mà không phải chịu trách nhiệm về mọi thiệt hại của bên còn lại do việc đơn phương chấm dứt hợp đồng gây ra. </w:t>
      </w:r>
    </w:p>
    <w:p w:rsidR="00BE71BE" w:rsidRPr="00BE71BE" w:rsidRDefault="00BE71BE" w:rsidP="00BE71BE">
      <w:pPr>
        <w:widowControl w:val="0"/>
        <w:numPr>
          <w:ilvl w:val="1"/>
          <w:numId w:val="0"/>
        </w:numPr>
        <w:spacing w:line="360" w:lineRule="auto"/>
        <w:ind w:firstLine="709"/>
        <w:jc w:val="both"/>
        <w:rPr>
          <w:rFonts w:ascii="Times New Roman" w:hAnsi="Times New Roman"/>
          <w:sz w:val="26"/>
          <w:szCs w:val="26"/>
        </w:rPr>
      </w:pPr>
      <w:r w:rsidRPr="00BE71BE">
        <w:rPr>
          <w:rFonts w:ascii="Times New Roman" w:hAnsi="Times New Roman"/>
          <w:sz w:val="26"/>
          <w:szCs w:val="26"/>
        </w:rPr>
        <w:t>Hợp đồng này được lập thành 06 bản gốc bằng tiếng Việt có giá trị pháp lý như nhau, mỗi bên giữ 03 bản gốc.</w:t>
      </w:r>
    </w:p>
    <w:p w:rsidR="00BE71BE" w:rsidRPr="00BE71BE" w:rsidRDefault="00BE71BE" w:rsidP="00BE71BE">
      <w:pPr>
        <w:widowControl w:val="0"/>
        <w:tabs>
          <w:tab w:val="center" w:pos="1800"/>
          <w:tab w:val="center" w:pos="7560"/>
        </w:tabs>
        <w:spacing w:before="60" w:after="60"/>
        <w:jc w:val="both"/>
        <w:rPr>
          <w:rFonts w:ascii="Times New Roman" w:hAnsi="Times New Roman"/>
          <w:b/>
          <w:caps/>
          <w:sz w:val="26"/>
          <w:szCs w:val="26"/>
        </w:rPr>
      </w:pPr>
      <w:r w:rsidRPr="00BE71BE">
        <w:rPr>
          <w:rFonts w:ascii="Times New Roman" w:hAnsi="Times New Roman"/>
          <w:b/>
          <w:caps/>
          <w:sz w:val="26"/>
          <w:szCs w:val="26"/>
        </w:rPr>
        <w:tab/>
      </w:r>
    </w:p>
    <w:p w:rsidR="00BE71BE" w:rsidRPr="00BE71BE" w:rsidRDefault="00BE71BE" w:rsidP="00BE71BE">
      <w:pPr>
        <w:widowControl w:val="0"/>
        <w:ind w:firstLine="720"/>
        <w:rPr>
          <w:rFonts w:ascii="Times New Roman" w:hAnsi="Times New Roman"/>
          <w:b/>
          <w:sz w:val="26"/>
          <w:szCs w:val="26"/>
        </w:rPr>
      </w:pPr>
      <w:r w:rsidRPr="00BE71BE">
        <w:rPr>
          <w:rFonts w:ascii="Times New Roman" w:hAnsi="Times New Roman"/>
          <w:b/>
          <w:sz w:val="26"/>
          <w:szCs w:val="26"/>
        </w:rPr>
        <w:t>ĐẠI DIỆN BÊN A</w:t>
      </w:r>
      <w:r w:rsidRPr="00BE71BE">
        <w:rPr>
          <w:rFonts w:ascii="Times New Roman" w:hAnsi="Times New Roman"/>
          <w:b/>
          <w:sz w:val="26"/>
          <w:szCs w:val="26"/>
        </w:rPr>
        <w:tab/>
      </w:r>
      <w:r w:rsidRPr="00BE71BE">
        <w:rPr>
          <w:rFonts w:ascii="Times New Roman" w:hAnsi="Times New Roman"/>
          <w:b/>
          <w:sz w:val="26"/>
          <w:szCs w:val="26"/>
        </w:rPr>
        <w:tab/>
      </w:r>
      <w:r w:rsidRPr="00BE71BE">
        <w:rPr>
          <w:rFonts w:ascii="Times New Roman" w:hAnsi="Times New Roman"/>
          <w:b/>
          <w:sz w:val="26"/>
          <w:szCs w:val="26"/>
        </w:rPr>
        <w:tab/>
      </w:r>
      <w:r w:rsidRPr="00BE71BE">
        <w:rPr>
          <w:rFonts w:ascii="Times New Roman" w:hAnsi="Times New Roman"/>
          <w:b/>
          <w:sz w:val="26"/>
          <w:szCs w:val="26"/>
        </w:rPr>
        <w:tab/>
        <w:t xml:space="preserve">         </w:t>
      </w:r>
      <w:r w:rsidRPr="00BE71BE">
        <w:rPr>
          <w:rFonts w:ascii="Times New Roman" w:hAnsi="Times New Roman"/>
          <w:b/>
          <w:sz w:val="26"/>
          <w:szCs w:val="26"/>
        </w:rPr>
        <w:tab/>
        <w:t xml:space="preserve">         ĐẠI DIỆN BÊN B</w:t>
      </w:r>
    </w:p>
    <w:p w:rsidR="00BE71BE" w:rsidRPr="006E2697" w:rsidRDefault="00BE71BE" w:rsidP="00F50F7C">
      <w:pPr>
        <w:widowControl w:val="0"/>
        <w:rPr>
          <w:lang w:val="es-ES"/>
        </w:rPr>
      </w:pPr>
    </w:p>
    <w:sectPr w:rsidR="00BE71BE" w:rsidRPr="006E2697" w:rsidSect="00E41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AA" w:rsidRDefault="007D60AA" w:rsidP="008722F7">
      <w:r>
        <w:separator/>
      </w:r>
    </w:p>
  </w:endnote>
  <w:endnote w:type="continuationSeparator" w:id="0">
    <w:p w:rsidR="007D60AA" w:rsidRDefault="007D60AA" w:rsidP="0087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AA" w:rsidRDefault="007D60AA" w:rsidP="008722F7">
      <w:r>
        <w:separator/>
      </w:r>
    </w:p>
  </w:footnote>
  <w:footnote w:type="continuationSeparator" w:id="0">
    <w:p w:rsidR="007D60AA" w:rsidRDefault="007D60AA" w:rsidP="0087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F30"/>
    <w:multiLevelType w:val="multilevel"/>
    <w:tmpl w:val="7430B2CE"/>
    <w:lvl w:ilvl="0">
      <w:start w:val="5"/>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0B360A"/>
    <w:multiLevelType w:val="hybridMultilevel"/>
    <w:tmpl w:val="92A409AE"/>
    <w:lvl w:ilvl="0" w:tplc="C1068F02">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4A2D9A"/>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8E963FD"/>
    <w:multiLevelType w:val="multilevel"/>
    <w:tmpl w:val="521C7E3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8E0025"/>
    <w:multiLevelType w:val="hybridMultilevel"/>
    <w:tmpl w:val="7F30D1BA"/>
    <w:lvl w:ilvl="0" w:tplc="934E8C2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623A2B"/>
    <w:multiLevelType w:val="hybridMultilevel"/>
    <w:tmpl w:val="A7B2D304"/>
    <w:lvl w:ilvl="0" w:tplc="40BCFBDA">
      <w:numFmt w:val="bullet"/>
      <w:lvlText w:val="-"/>
      <w:lvlJc w:val="left"/>
      <w:pPr>
        <w:ind w:left="72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4B20"/>
    <w:multiLevelType w:val="singleLevel"/>
    <w:tmpl w:val="CB8EC488"/>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4B0FD9"/>
    <w:multiLevelType w:val="hybridMultilevel"/>
    <w:tmpl w:val="41C0DC4C"/>
    <w:lvl w:ilvl="0" w:tplc="72EEB60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E4F4343"/>
    <w:multiLevelType w:val="hybridMultilevel"/>
    <w:tmpl w:val="1906715C"/>
    <w:lvl w:ilvl="0" w:tplc="E28A4D5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1716E"/>
    <w:multiLevelType w:val="hybridMultilevel"/>
    <w:tmpl w:val="9B0EE514"/>
    <w:lvl w:ilvl="0" w:tplc="8E4EBE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512"/>
    <w:multiLevelType w:val="hybridMultilevel"/>
    <w:tmpl w:val="AB3EF6A0"/>
    <w:lvl w:ilvl="0" w:tplc="FC1C7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8C25FB"/>
    <w:multiLevelType w:val="hybridMultilevel"/>
    <w:tmpl w:val="73DAEA40"/>
    <w:lvl w:ilvl="0" w:tplc="8C08A54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C5C6282"/>
    <w:multiLevelType w:val="multilevel"/>
    <w:tmpl w:val="6444EC76"/>
    <w:lvl w:ilvl="0">
      <w:start w:val="5"/>
      <w:numFmt w:val="decimal"/>
      <w:lvlText w:val="%1"/>
      <w:lvlJc w:val="left"/>
      <w:pPr>
        <w:tabs>
          <w:tab w:val="num" w:pos="720"/>
        </w:tabs>
        <w:ind w:left="720" w:hanging="720"/>
      </w:pPr>
      <w:rPr>
        <w:rFonts w:hint="default"/>
      </w:rPr>
    </w:lvl>
    <w:lvl w:ilvl="1">
      <w:start w:val="2"/>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3011D9"/>
    <w:multiLevelType w:val="hybridMultilevel"/>
    <w:tmpl w:val="2684208E"/>
    <w:lvl w:ilvl="0" w:tplc="5010C7DA">
      <w:start w:val="51"/>
      <w:numFmt w:val="bullet"/>
      <w:lvlText w:val="-"/>
      <w:lvlJc w:val="left"/>
      <w:pPr>
        <w:ind w:left="1080" w:hanging="360"/>
      </w:pPr>
      <w:rPr>
        <w:rFonts w:ascii="Times New Roman" w:eastAsia="SimSu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DA6832"/>
    <w:multiLevelType w:val="hybridMultilevel"/>
    <w:tmpl w:val="EABCD056"/>
    <w:lvl w:ilvl="0" w:tplc="17D4660A">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024A54"/>
    <w:multiLevelType w:val="hybridMultilevel"/>
    <w:tmpl w:val="74A8B152"/>
    <w:lvl w:ilvl="0" w:tplc="F3909F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0C15E8"/>
    <w:multiLevelType w:val="multilevel"/>
    <w:tmpl w:val="37A07A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1DC1C8F"/>
    <w:multiLevelType w:val="hybridMultilevel"/>
    <w:tmpl w:val="8F3C6588"/>
    <w:lvl w:ilvl="0" w:tplc="D8C807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2460E"/>
    <w:multiLevelType w:val="hybridMultilevel"/>
    <w:tmpl w:val="6AB2966A"/>
    <w:lvl w:ilvl="0" w:tplc="6D90BF16">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57743"/>
    <w:multiLevelType w:val="hybridMultilevel"/>
    <w:tmpl w:val="92DA3E8A"/>
    <w:lvl w:ilvl="0" w:tplc="1DF238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7953FD8"/>
    <w:multiLevelType w:val="hybridMultilevel"/>
    <w:tmpl w:val="D83299EA"/>
    <w:lvl w:ilvl="0" w:tplc="005074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E2238"/>
    <w:multiLevelType w:val="hybridMultilevel"/>
    <w:tmpl w:val="757A3C20"/>
    <w:lvl w:ilvl="0" w:tplc="AC8608B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E5B59AE"/>
    <w:multiLevelType w:val="hybridMultilevel"/>
    <w:tmpl w:val="75C8ECA2"/>
    <w:lvl w:ilvl="0" w:tplc="37C6094E">
      <w:start w:val="8"/>
      <w:numFmt w:val="bullet"/>
      <w:lvlText w:val="-"/>
      <w:lvlJc w:val="left"/>
      <w:pPr>
        <w:ind w:left="1571" w:hanging="360"/>
      </w:pPr>
      <w:rPr>
        <w:rFonts w:ascii="Times New Roman" w:eastAsia="Times New Roman" w:hAnsi="Times New Roman" w:cs="Times New Roman" w:hint="default"/>
        <w:b w:val="0"/>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8" w15:restartNumberingAfterBreak="0">
    <w:nsid w:val="730253FD"/>
    <w:multiLevelType w:val="hybridMultilevel"/>
    <w:tmpl w:val="A78411D8"/>
    <w:lvl w:ilvl="0" w:tplc="934E8C20">
      <w:start w:val="1"/>
      <w:numFmt w:val="bullet"/>
      <w:lvlText w:val="-"/>
      <w:lvlJc w:val="left"/>
      <w:pPr>
        <w:ind w:left="1429" w:hanging="360"/>
      </w:pPr>
      <w:rPr>
        <w:rFonts w:ascii="Times New Roman" w:hAnsi="Times New Roman" w:cs="Times New Roman" w:hint="default"/>
      </w:rPr>
    </w:lvl>
    <w:lvl w:ilvl="1" w:tplc="042A0003">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9"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E6886"/>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84842A9"/>
    <w:multiLevelType w:val="hybridMultilevel"/>
    <w:tmpl w:val="F462D63A"/>
    <w:lvl w:ilvl="0" w:tplc="934E8C20">
      <w:start w:val="1"/>
      <w:numFmt w:val="bullet"/>
      <w:lvlText w:val="-"/>
      <w:lvlJc w:val="left"/>
      <w:pPr>
        <w:tabs>
          <w:tab w:val="num" w:pos="568"/>
        </w:tabs>
        <w:ind w:left="568" w:hanging="284"/>
      </w:pPr>
      <w:rPr>
        <w:rFonts w:ascii="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9"/>
  </w:num>
  <w:num w:numId="3">
    <w:abstractNumId w:val="9"/>
  </w:num>
  <w:num w:numId="4">
    <w:abstractNumId w:val="6"/>
  </w:num>
  <w:num w:numId="5">
    <w:abstractNumId w:val="31"/>
  </w:num>
  <w:num w:numId="6">
    <w:abstractNumId w:val="15"/>
  </w:num>
  <w:num w:numId="7">
    <w:abstractNumId w:val="5"/>
  </w:num>
  <w:num w:numId="8">
    <w:abstractNumId w:val="10"/>
  </w:num>
  <w:num w:numId="9">
    <w:abstractNumId w:val="24"/>
  </w:num>
  <w:num w:numId="10">
    <w:abstractNumId w:val="13"/>
  </w:num>
  <w:num w:numId="11">
    <w:abstractNumId w:val="3"/>
  </w:num>
  <w:num w:numId="12">
    <w:abstractNumId w:va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0"/>
  </w:num>
  <w:num w:numId="16">
    <w:abstractNumId w:val="2"/>
  </w:num>
  <w:num w:numId="17">
    <w:abstractNumId w:val="12"/>
  </w:num>
  <w:num w:numId="18">
    <w:abstractNumId w:val="22"/>
  </w:num>
  <w:num w:numId="19">
    <w:abstractNumId w:val="26"/>
  </w:num>
  <w:num w:numId="20">
    <w:abstractNumId w:val="7"/>
  </w:num>
  <w:num w:numId="21">
    <w:abstractNumId w:val="11"/>
  </w:num>
  <w:num w:numId="22">
    <w:abstractNumId w:val="23"/>
  </w:num>
  <w:num w:numId="23">
    <w:abstractNumId w:val="19"/>
  </w:num>
  <w:num w:numId="24">
    <w:abstractNumId w:val="16"/>
  </w:num>
  <w:num w:numId="25">
    <w:abstractNumId w:val="25"/>
  </w:num>
  <w:num w:numId="26">
    <w:abstractNumId w:val="27"/>
  </w:num>
  <w:num w:numId="27">
    <w:abstractNumId w:val="28"/>
  </w:num>
  <w:num w:numId="28">
    <w:abstractNumId w:val="0"/>
  </w:num>
  <w:num w:numId="29">
    <w:abstractNumId w:val="17"/>
  </w:num>
  <w:num w:numId="30">
    <w:abstractNumId w:val="32"/>
  </w:num>
  <w:num w:numId="31">
    <w:abstractNumId w:val="21"/>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2697"/>
    <w:rsid w:val="000340FB"/>
    <w:rsid w:val="00036B18"/>
    <w:rsid w:val="00044A41"/>
    <w:rsid w:val="00132621"/>
    <w:rsid w:val="00152C5B"/>
    <w:rsid w:val="001D225E"/>
    <w:rsid w:val="002455FA"/>
    <w:rsid w:val="0028121B"/>
    <w:rsid w:val="002E03DF"/>
    <w:rsid w:val="002F19D8"/>
    <w:rsid w:val="00303354"/>
    <w:rsid w:val="00306901"/>
    <w:rsid w:val="00337BA5"/>
    <w:rsid w:val="00392754"/>
    <w:rsid w:val="00413EA9"/>
    <w:rsid w:val="00424399"/>
    <w:rsid w:val="00481411"/>
    <w:rsid w:val="004C67A8"/>
    <w:rsid w:val="004F0842"/>
    <w:rsid w:val="00547081"/>
    <w:rsid w:val="00576F5D"/>
    <w:rsid w:val="00577508"/>
    <w:rsid w:val="00623783"/>
    <w:rsid w:val="00633447"/>
    <w:rsid w:val="006606E5"/>
    <w:rsid w:val="006C6DE9"/>
    <w:rsid w:val="006E2697"/>
    <w:rsid w:val="00703F2B"/>
    <w:rsid w:val="007233C7"/>
    <w:rsid w:val="007B0179"/>
    <w:rsid w:val="007D60AA"/>
    <w:rsid w:val="008722F7"/>
    <w:rsid w:val="0091416E"/>
    <w:rsid w:val="00975A4E"/>
    <w:rsid w:val="0098701C"/>
    <w:rsid w:val="00A56798"/>
    <w:rsid w:val="00B1083A"/>
    <w:rsid w:val="00B55E1F"/>
    <w:rsid w:val="00BB3A30"/>
    <w:rsid w:val="00BE71BE"/>
    <w:rsid w:val="00C309F6"/>
    <w:rsid w:val="00D04261"/>
    <w:rsid w:val="00D0635E"/>
    <w:rsid w:val="00D3538E"/>
    <w:rsid w:val="00E05FD7"/>
    <w:rsid w:val="00E253D1"/>
    <w:rsid w:val="00E416E4"/>
    <w:rsid w:val="00E62A85"/>
    <w:rsid w:val="00E93ABF"/>
    <w:rsid w:val="00E94620"/>
    <w:rsid w:val="00EA08DD"/>
    <w:rsid w:val="00EA10BF"/>
    <w:rsid w:val="00EC12D5"/>
    <w:rsid w:val="00ED0AC7"/>
    <w:rsid w:val="00EE4F1E"/>
    <w:rsid w:val="00F27537"/>
    <w:rsid w:val="00F44414"/>
    <w:rsid w:val="00F50F7C"/>
    <w:rsid w:val="00FD0753"/>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9"/>
    <o:shapelayout v:ext="edit">
      <o:idmap v:ext="edit" data="1"/>
      <o:rules v:ext="edit">
        <o:r id="V:Rule1" type="connector" idref="#AutoShape 3"/>
        <o:r id="V:Rule2" type="connector" idref="#_x0000_s1037"/>
        <o:r id="V:Rule3" type="connector" idref="#_x0000_s1035"/>
        <o:r id="V:Rule4" type="connector" idref="#_x0000_s1038"/>
      </o:rules>
    </o:shapelayout>
  </w:shapeDefaults>
  <w:decimalSymbol w:val="."/>
  <w:listSeparator w:val=","/>
  <w15:docId w15:val="{F3E7E561-4069-4816-9AFC-1923C8C2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697"/>
    <w:pPr>
      <w:spacing w:after="0" w:line="240" w:lineRule="auto"/>
    </w:pPr>
    <w:rPr>
      <w:rFonts w:ascii=".VnTime" w:eastAsia="Times New Roman" w:hAnsi=".VnTime" w:cs="Times New Roman"/>
      <w:sz w:val="20"/>
      <w:szCs w:val="20"/>
    </w:rPr>
  </w:style>
  <w:style w:type="paragraph" w:styleId="Heading1">
    <w:name w:val="heading 1"/>
    <w:basedOn w:val="Normal"/>
    <w:next w:val="Normal"/>
    <w:link w:val="Heading1Char"/>
    <w:qFormat/>
    <w:rsid w:val="008722F7"/>
    <w:pPr>
      <w:keepNext/>
      <w:jc w:val="center"/>
      <w:outlineLvl w:val="0"/>
    </w:pPr>
    <w:rPr>
      <w:rFonts w:ascii=".VnTimeH" w:hAnsi=".VnTimeH"/>
      <w:sz w:val="24"/>
    </w:rPr>
  </w:style>
  <w:style w:type="paragraph" w:styleId="Heading2">
    <w:name w:val="heading 2"/>
    <w:basedOn w:val="Normal"/>
    <w:next w:val="Normal"/>
    <w:link w:val="Heading2Char"/>
    <w:qFormat/>
    <w:rsid w:val="008722F7"/>
    <w:pPr>
      <w:keepNext/>
      <w:outlineLvl w:val="1"/>
    </w:pPr>
    <w:rPr>
      <w:rFonts w:ascii=".VnArialH" w:hAnsi=".VnArialH"/>
      <w:b/>
      <w:sz w:val="24"/>
    </w:rPr>
  </w:style>
  <w:style w:type="paragraph" w:styleId="Heading3">
    <w:name w:val="heading 3"/>
    <w:basedOn w:val="Normal"/>
    <w:next w:val="Normal"/>
    <w:link w:val="Heading3Char"/>
    <w:semiHidden/>
    <w:unhideWhenUsed/>
    <w:qFormat/>
    <w:rsid w:val="008722F7"/>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semiHidden/>
    <w:unhideWhenUsed/>
    <w:qFormat/>
    <w:rsid w:val="008722F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722F7"/>
    <w:pPr>
      <w:keepNext/>
      <w:outlineLvl w:val="4"/>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2F7"/>
    <w:pPr>
      <w:tabs>
        <w:tab w:val="center" w:pos="4680"/>
        <w:tab w:val="right" w:pos="9360"/>
      </w:tabs>
    </w:pPr>
  </w:style>
  <w:style w:type="character" w:customStyle="1" w:styleId="HeaderChar">
    <w:name w:val="Header Char"/>
    <w:basedOn w:val="DefaultParagraphFont"/>
    <w:link w:val="Header"/>
    <w:uiPriority w:val="99"/>
    <w:rsid w:val="008722F7"/>
    <w:rPr>
      <w:rFonts w:ascii=".VnTime" w:eastAsia="Times New Roman" w:hAnsi=".VnTime" w:cs="Times New Roman"/>
      <w:sz w:val="20"/>
      <w:szCs w:val="20"/>
    </w:rPr>
  </w:style>
  <w:style w:type="paragraph" w:styleId="Footer">
    <w:name w:val="footer"/>
    <w:basedOn w:val="Normal"/>
    <w:link w:val="FooterChar"/>
    <w:uiPriority w:val="99"/>
    <w:unhideWhenUsed/>
    <w:rsid w:val="008722F7"/>
    <w:pPr>
      <w:tabs>
        <w:tab w:val="center" w:pos="4680"/>
        <w:tab w:val="right" w:pos="9360"/>
      </w:tabs>
    </w:pPr>
  </w:style>
  <w:style w:type="character" w:customStyle="1" w:styleId="FooterChar">
    <w:name w:val="Footer Char"/>
    <w:basedOn w:val="DefaultParagraphFont"/>
    <w:link w:val="Footer"/>
    <w:uiPriority w:val="99"/>
    <w:rsid w:val="008722F7"/>
    <w:rPr>
      <w:rFonts w:ascii=".VnTime" w:eastAsia="Times New Roman" w:hAnsi=".VnTime" w:cs="Times New Roman"/>
      <w:sz w:val="20"/>
      <w:szCs w:val="20"/>
    </w:rPr>
  </w:style>
  <w:style w:type="character" w:customStyle="1" w:styleId="Heading1Char">
    <w:name w:val="Heading 1 Char"/>
    <w:basedOn w:val="DefaultParagraphFont"/>
    <w:link w:val="Heading1"/>
    <w:rsid w:val="008722F7"/>
    <w:rPr>
      <w:rFonts w:ascii=".VnTimeH" w:eastAsia="Times New Roman" w:hAnsi=".VnTimeH" w:cs="Times New Roman"/>
      <w:sz w:val="24"/>
      <w:szCs w:val="20"/>
    </w:rPr>
  </w:style>
  <w:style w:type="character" w:customStyle="1" w:styleId="Heading2Char">
    <w:name w:val="Heading 2 Char"/>
    <w:basedOn w:val="DefaultParagraphFont"/>
    <w:link w:val="Heading2"/>
    <w:rsid w:val="008722F7"/>
    <w:rPr>
      <w:rFonts w:ascii=".VnArialH" w:eastAsia="Times New Roman" w:hAnsi=".VnArialH" w:cs="Times New Roman"/>
      <w:b/>
      <w:sz w:val="24"/>
      <w:szCs w:val="20"/>
    </w:rPr>
  </w:style>
  <w:style w:type="character" w:customStyle="1" w:styleId="Heading3Char">
    <w:name w:val="Heading 3 Char"/>
    <w:basedOn w:val="DefaultParagraphFont"/>
    <w:link w:val="Heading3"/>
    <w:semiHidden/>
    <w:rsid w:val="008722F7"/>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semiHidden/>
    <w:rsid w:val="008722F7"/>
    <w:rPr>
      <w:rFonts w:ascii="Calibri" w:eastAsia="Times New Roman" w:hAnsi="Calibri" w:cs="Times New Roman"/>
      <w:b/>
      <w:bCs/>
      <w:sz w:val="28"/>
      <w:szCs w:val="28"/>
    </w:rPr>
  </w:style>
  <w:style w:type="character" w:customStyle="1" w:styleId="Heading5Char">
    <w:name w:val="Heading 5 Char"/>
    <w:basedOn w:val="DefaultParagraphFont"/>
    <w:link w:val="Heading5"/>
    <w:rsid w:val="008722F7"/>
    <w:rPr>
      <w:rFonts w:ascii=".VnTimeH" w:eastAsia="Times New Roman" w:hAnsi=".VnTimeH" w:cs="Times New Roman"/>
      <w:b/>
      <w:sz w:val="24"/>
      <w:szCs w:val="20"/>
    </w:rPr>
  </w:style>
  <w:style w:type="numbering" w:customStyle="1" w:styleId="NoList1">
    <w:name w:val="No List1"/>
    <w:next w:val="NoList"/>
    <w:uiPriority w:val="99"/>
    <w:semiHidden/>
    <w:unhideWhenUsed/>
    <w:rsid w:val="008722F7"/>
  </w:style>
  <w:style w:type="paragraph" w:styleId="BodyText">
    <w:name w:val="Body Text"/>
    <w:basedOn w:val="Normal"/>
    <w:link w:val="BodyTextChar"/>
    <w:rsid w:val="008722F7"/>
    <w:rPr>
      <w:sz w:val="24"/>
    </w:rPr>
  </w:style>
  <w:style w:type="character" w:customStyle="1" w:styleId="BodyTextChar">
    <w:name w:val="Body Text Char"/>
    <w:basedOn w:val="DefaultParagraphFont"/>
    <w:link w:val="BodyText"/>
    <w:rsid w:val="008722F7"/>
    <w:rPr>
      <w:rFonts w:ascii=".VnTime" w:eastAsia="Times New Roman" w:hAnsi=".VnTime" w:cs="Times New Roman"/>
      <w:sz w:val="24"/>
      <w:szCs w:val="20"/>
    </w:rPr>
  </w:style>
  <w:style w:type="paragraph" w:customStyle="1" w:styleId="Normal1CharCharCharCharCharChar">
    <w:name w:val="Normal1 Char Char Char Char Char Char"/>
    <w:basedOn w:val="Normal"/>
    <w:next w:val="Normal"/>
    <w:semiHidden/>
    <w:rsid w:val="008722F7"/>
    <w:pPr>
      <w:spacing w:before="120" w:after="120"/>
      <w:jc w:val="both"/>
    </w:pPr>
    <w:rPr>
      <w:rFonts w:ascii="Times New Roman" w:hAnsi="Times New Roman"/>
      <w:sz w:val="22"/>
      <w:szCs w:val="22"/>
    </w:rPr>
  </w:style>
  <w:style w:type="paragraph" w:styleId="BalloonText">
    <w:name w:val="Balloon Text"/>
    <w:basedOn w:val="Normal"/>
    <w:link w:val="BalloonTextChar"/>
    <w:rsid w:val="008722F7"/>
    <w:rPr>
      <w:rFonts w:ascii="Tahoma" w:hAnsi="Tahoma" w:cs="Tahoma"/>
      <w:sz w:val="16"/>
      <w:szCs w:val="16"/>
    </w:rPr>
  </w:style>
  <w:style w:type="character" w:customStyle="1" w:styleId="BalloonTextChar">
    <w:name w:val="Balloon Text Char"/>
    <w:basedOn w:val="DefaultParagraphFont"/>
    <w:link w:val="BalloonText"/>
    <w:rsid w:val="008722F7"/>
    <w:rPr>
      <w:rFonts w:ascii="Tahoma" w:eastAsia="Times New Roman" w:hAnsi="Tahoma" w:cs="Tahoma"/>
      <w:sz w:val="16"/>
      <w:szCs w:val="16"/>
    </w:rPr>
  </w:style>
  <w:style w:type="paragraph" w:customStyle="1" w:styleId="CharCharChar">
    <w:name w:val="Char Char Char"/>
    <w:basedOn w:val="Normal"/>
    <w:next w:val="Normal"/>
    <w:autoRedefine/>
    <w:semiHidden/>
    <w:rsid w:val="008722F7"/>
    <w:pPr>
      <w:spacing w:before="120" w:after="120" w:line="312" w:lineRule="auto"/>
    </w:pPr>
    <w:rPr>
      <w:rFonts w:ascii="Times New Roman" w:hAnsi="Times New Roman"/>
      <w:sz w:val="28"/>
      <w:szCs w:val="28"/>
    </w:rPr>
  </w:style>
  <w:style w:type="paragraph" w:styleId="ListParagraph">
    <w:name w:val="List Paragraph"/>
    <w:basedOn w:val="Normal"/>
    <w:uiPriority w:val="34"/>
    <w:qFormat/>
    <w:rsid w:val="008722F7"/>
    <w:pPr>
      <w:ind w:left="720"/>
    </w:pPr>
    <w:rPr>
      <w:rFonts w:ascii="VNI-Times" w:hAnsi="VNI-Times"/>
      <w:sz w:val="24"/>
    </w:rPr>
  </w:style>
  <w:style w:type="numbering" w:customStyle="1" w:styleId="Style1">
    <w:name w:val="Style1"/>
    <w:rsid w:val="008722F7"/>
    <w:pPr>
      <w:numPr>
        <w:numId w:val="1"/>
      </w:numPr>
    </w:pPr>
  </w:style>
  <w:style w:type="table" w:styleId="TableGrid">
    <w:name w:val="Table Grid"/>
    <w:basedOn w:val="TableNormal"/>
    <w:rsid w:val="008722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722F7"/>
  </w:style>
  <w:style w:type="paragraph" w:styleId="FootnoteText">
    <w:name w:val="footnote text"/>
    <w:basedOn w:val="Normal"/>
    <w:link w:val="FootnoteTextChar"/>
    <w:rsid w:val="008722F7"/>
  </w:style>
  <w:style w:type="character" w:customStyle="1" w:styleId="FootnoteTextChar">
    <w:name w:val="Footnote Text Char"/>
    <w:basedOn w:val="DefaultParagraphFont"/>
    <w:link w:val="FootnoteText"/>
    <w:rsid w:val="008722F7"/>
    <w:rPr>
      <w:rFonts w:ascii=".VnTime" w:eastAsia="Times New Roman" w:hAnsi=".VnTime" w:cs="Times New Roman"/>
      <w:sz w:val="20"/>
      <w:szCs w:val="20"/>
    </w:rPr>
  </w:style>
  <w:style w:type="character" w:styleId="FootnoteReference">
    <w:name w:val="footnote reference"/>
    <w:rsid w:val="008722F7"/>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8722F7"/>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8722F7"/>
    <w:rPr>
      <w:rFonts w:ascii=".VnTime" w:eastAsia="Times New Roman" w:hAnsi=".VnTime" w:cs="Times New Roman"/>
      <w:sz w:val="28"/>
      <w:szCs w:val="20"/>
    </w:rPr>
  </w:style>
  <w:style w:type="paragraph" w:customStyle="1" w:styleId="M">
    <w:name w:val="M"/>
    <w:basedOn w:val="Normal"/>
    <w:rsid w:val="008722F7"/>
    <w:pPr>
      <w:spacing w:before="60" w:after="60"/>
      <w:ind w:firstLine="720"/>
      <w:jc w:val="both"/>
    </w:pPr>
    <w:rPr>
      <w:b/>
      <w:sz w:val="28"/>
    </w:rPr>
  </w:style>
  <w:style w:type="paragraph" w:customStyle="1" w:styleId="k">
    <w:name w:val="k"/>
    <w:basedOn w:val="BodyTextIndent"/>
    <w:rsid w:val="008722F7"/>
    <w:pPr>
      <w:ind w:left="0" w:firstLine="720"/>
    </w:pPr>
  </w:style>
  <w:style w:type="paragraph" w:styleId="BodyTextIndent3">
    <w:name w:val="Body Text Indent 3"/>
    <w:basedOn w:val="Normal"/>
    <w:link w:val="BodyTextIndent3Char"/>
    <w:rsid w:val="008722F7"/>
    <w:pPr>
      <w:spacing w:after="120"/>
      <w:ind w:left="360"/>
    </w:pPr>
    <w:rPr>
      <w:sz w:val="16"/>
      <w:szCs w:val="16"/>
    </w:rPr>
  </w:style>
  <w:style w:type="character" w:customStyle="1" w:styleId="BodyTextIndent3Char">
    <w:name w:val="Body Text Indent 3 Char"/>
    <w:basedOn w:val="DefaultParagraphFont"/>
    <w:link w:val="BodyTextIndent3"/>
    <w:rsid w:val="008722F7"/>
    <w:rPr>
      <w:rFonts w:ascii=".VnTime" w:eastAsia="Times New Roman" w:hAnsi=".VnTime" w:cs="Times New Roman"/>
      <w:sz w:val="16"/>
      <w:szCs w:val="16"/>
    </w:rPr>
  </w:style>
  <w:style w:type="paragraph" w:styleId="TOC3">
    <w:name w:val="toc 3"/>
    <w:basedOn w:val="Normal"/>
    <w:next w:val="Normal"/>
    <w:autoRedefine/>
    <w:rsid w:val="008722F7"/>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8722F7"/>
    <w:rPr>
      <w:i/>
      <w:iCs/>
    </w:rPr>
  </w:style>
  <w:style w:type="character" w:styleId="HTMLTypewriter">
    <w:name w:val="HTML Typewriter"/>
    <w:rsid w:val="008722F7"/>
    <w:rPr>
      <w:rFonts w:ascii="Courier New" w:eastAsia="Times New Roman" w:hAnsi="Courier New" w:cs="Courier New"/>
      <w:sz w:val="20"/>
      <w:szCs w:val="20"/>
    </w:rPr>
  </w:style>
  <w:style w:type="paragraph" w:styleId="BodyTextIndent2">
    <w:name w:val="Body Text Indent 2"/>
    <w:basedOn w:val="Normal"/>
    <w:link w:val="BodyTextIndent2Char"/>
    <w:rsid w:val="008722F7"/>
    <w:pPr>
      <w:spacing w:after="120" w:line="480" w:lineRule="auto"/>
      <w:ind w:left="360"/>
    </w:pPr>
    <w:rPr>
      <w:sz w:val="28"/>
      <w:szCs w:val="28"/>
    </w:rPr>
  </w:style>
  <w:style w:type="character" w:customStyle="1" w:styleId="BodyTextIndent2Char">
    <w:name w:val="Body Text Indent 2 Char"/>
    <w:basedOn w:val="DefaultParagraphFont"/>
    <w:link w:val="BodyTextIndent2"/>
    <w:rsid w:val="008722F7"/>
    <w:rPr>
      <w:rFonts w:ascii=".VnTime" w:eastAsia="Times New Roman" w:hAnsi=".VnTime" w:cs="Times New Roman"/>
      <w:sz w:val="28"/>
      <w:szCs w:val="28"/>
    </w:rPr>
  </w:style>
  <w:style w:type="character" w:styleId="Hyperlink">
    <w:name w:val="Hyperlink"/>
    <w:uiPriority w:val="99"/>
    <w:unhideWhenUsed/>
    <w:rsid w:val="008722F7"/>
    <w:rPr>
      <w:color w:val="0563C1"/>
      <w:u w:val="single"/>
    </w:rPr>
  </w:style>
  <w:style w:type="character" w:styleId="FollowedHyperlink">
    <w:name w:val="FollowedHyperlink"/>
    <w:uiPriority w:val="99"/>
    <w:unhideWhenUsed/>
    <w:rsid w:val="008722F7"/>
    <w:rPr>
      <w:color w:val="954F72"/>
      <w:u w:val="single"/>
    </w:rPr>
  </w:style>
  <w:style w:type="paragraph" w:customStyle="1" w:styleId="xl65">
    <w:name w:val="xl65"/>
    <w:basedOn w:val="Normal"/>
    <w:rsid w:val="008722F7"/>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872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872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8722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8722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8722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st">
    <w:name w:val="st"/>
    <w:rsid w:val="008722F7"/>
  </w:style>
  <w:style w:type="paragraph" w:styleId="BodyText2">
    <w:name w:val="Body Text 2"/>
    <w:basedOn w:val="Normal"/>
    <w:link w:val="BodyText2Char"/>
    <w:rsid w:val="008722F7"/>
    <w:pPr>
      <w:spacing w:after="120" w:line="480" w:lineRule="auto"/>
    </w:pPr>
  </w:style>
  <w:style w:type="character" w:customStyle="1" w:styleId="BodyText2Char">
    <w:name w:val="Body Text 2 Char"/>
    <w:basedOn w:val="DefaultParagraphFont"/>
    <w:link w:val="BodyText2"/>
    <w:rsid w:val="008722F7"/>
    <w:rPr>
      <w:rFonts w:ascii=".VnTime" w:eastAsia="Times New Roman" w:hAnsi=".VnTime" w:cs="Times New Roman"/>
      <w:sz w:val="20"/>
      <w:szCs w:val="20"/>
    </w:rPr>
  </w:style>
  <w:style w:type="paragraph" w:styleId="Title">
    <w:name w:val="Title"/>
    <w:basedOn w:val="Normal"/>
    <w:link w:val="TitleChar"/>
    <w:qFormat/>
    <w:rsid w:val="008722F7"/>
    <w:pPr>
      <w:jc w:val="center"/>
    </w:pPr>
    <w:rPr>
      <w:rFonts w:ascii="VNI-Times" w:hAnsi="VNI-Times"/>
      <w:sz w:val="24"/>
    </w:rPr>
  </w:style>
  <w:style w:type="character" w:customStyle="1" w:styleId="TitleChar">
    <w:name w:val="Title Char"/>
    <w:basedOn w:val="DefaultParagraphFont"/>
    <w:link w:val="Title"/>
    <w:rsid w:val="008722F7"/>
    <w:rPr>
      <w:rFonts w:ascii="VNI-Times" w:eastAsia="Times New Roman" w:hAnsi="VNI-Times" w:cs="Times New Roman"/>
      <w:sz w:val="24"/>
      <w:szCs w:val="20"/>
    </w:rPr>
  </w:style>
  <w:style w:type="character" w:customStyle="1" w:styleId="apple-converted-space">
    <w:name w:val="apple-converted-space"/>
    <w:rsid w:val="0087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23</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Hoang Long-VIAGS TSN</cp:lastModifiedBy>
  <cp:revision>42</cp:revision>
  <cp:lastPrinted>2019-03-28T10:01:00Z</cp:lastPrinted>
  <dcterms:created xsi:type="dcterms:W3CDTF">2018-05-12T10:33:00Z</dcterms:created>
  <dcterms:modified xsi:type="dcterms:W3CDTF">2019-04-11T02:53:00Z</dcterms:modified>
</cp:coreProperties>
</file>